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ind w:left="357" w:hanging="0"/>
        <w:jc w:val="center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rStyle w:val="Policepardfaut"/>
          <w:lang w:eastAsia="fr-FR" w:bidi="ar-SA"/>
        </w:rPr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1160780" cy="1115060"/>
            <wp:effectExtent l="0" t="0" r="0" b="0"/>
            <wp:wrapSquare wrapText="bothSides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780" cy="1115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before="0" w:after="0"/>
        <w:jc w:val="center"/>
        <w:rPr>
          <w:rFonts w:ascii="Opticon" w:hAnsi="Opticon" w:eastAsia="Opticon" w:cs="Opticon"/>
          <w:b/>
          <w:b/>
          <w:bCs/>
          <w:sz w:val="28"/>
          <w:szCs w:val="28"/>
        </w:rPr>
      </w:pPr>
      <w:r>
        <w:rPr>
          <w:rFonts w:eastAsia="Opticon" w:cs="Opticon" w:ascii="Opticon" w:hAnsi="Opticon"/>
          <w:b/>
          <w:bCs/>
          <w:sz w:val="28"/>
          <w:szCs w:val="28"/>
        </w:rPr>
      </w:r>
    </w:p>
    <w:p>
      <w:pPr>
        <w:pStyle w:val="Normal"/>
        <w:spacing w:before="0" w:after="0"/>
        <w:jc w:val="center"/>
        <w:rPr/>
      </w:pPr>
      <w:r>
        <w:rPr>
          <w:rStyle w:val="Policepardfaut"/>
          <w:rFonts w:eastAsia="Opticon" w:cs="Arial Black" w:ascii="Arial Black" w:hAnsi="Arial Black"/>
          <w:b/>
          <w:bCs/>
          <w:sz w:val="28"/>
          <w:szCs w:val="28"/>
        </w:rPr>
        <w:t>" Automne Photographique en Champsaur - 2023 "</w:t>
      </w:r>
    </w:p>
    <w:p>
      <w:pPr>
        <w:pStyle w:val="Normal"/>
        <w:spacing w:before="0" w:after="0"/>
        <w:jc w:val="center"/>
        <w:rPr>
          <w:rFonts w:ascii="Arial" w:hAnsi="Arial" w:eastAsia="Arial" w:cs="Arial"/>
          <w:b/>
          <w:b/>
          <w:bCs/>
          <w:sz w:val="24"/>
          <w:szCs w:val="24"/>
        </w:rPr>
      </w:pPr>
      <w:r>
        <w:rPr>
          <w:rFonts w:eastAsia="Arial" w:cs="Arial" w:ascii="Arial" w:hAnsi="Arial"/>
          <w:b/>
          <w:bCs/>
          <w:sz w:val="24"/>
          <w:szCs w:val="24"/>
        </w:rPr>
        <w:t>Forest-Saint-Julien (Hautes-Alpes)</w:t>
      </w:r>
    </w:p>
    <w:p>
      <w:pPr>
        <w:pStyle w:val="Normal"/>
        <w:spacing w:before="0" w:after="0"/>
        <w:ind w:left="0" w:right="-99" w:hanging="0"/>
        <w:jc w:val="center"/>
        <w:rPr/>
      </w:pPr>
      <w:r>
        <w:rPr>
          <w:rStyle w:val="Policepardfaut"/>
          <w:rFonts w:eastAsia="Arial" w:cs="Arial" w:ascii="Arial" w:hAnsi="Arial"/>
          <w:b/>
          <w:bCs/>
          <w:sz w:val="24"/>
          <w:szCs w:val="24"/>
        </w:rPr>
        <w:t>30 septembre et 01 octobre 2023</w:t>
      </w:r>
    </w:p>
    <w:p>
      <w:pPr>
        <w:pStyle w:val="Normal"/>
        <w:spacing w:before="0" w:after="0"/>
        <w:jc w:val="center"/>
        <w:rPr>
          <w:rFonts w:ascii="Arial" w:hAnsi="Arial" w:eastAsia="Arial" w:cs="Arial"/>
          <w:b/>
          <w:b/>
          <w:bCs/>
          <w:sz w:val="20"/>
          <w:szCs w:val="20"/>
        </w:rPr>
      </w:pPr>
      <w:r>
        <w:rPr>
          <w:rFonts w:eastAsia="Arial" w:cs="Arial" w:ascii="Arial" w:hAnsi="Arial"/>
          <w:b/>
          <w:bCs/>
          <w:sz w:val="20"/>
          <w:szCs w:val="20"/>
        </w:rPr>
      </w:r>
    </w:p>
    <w:p>
      <w:pPr>
        <w:pStyle w:val="Normal"/>
        <w:spacing w:before="0" w:after="0"/>
        <w:jc w:val="center"/>
        <w:rPr>
          <w:rFonts w:ascii="Arial" w:hAnsi="Arial" w:eastAsia="Arial" w:cs="Arial"/>
          <w:b/>
          <w:b/>
          <w:bCs/>
          <w:sz w:val="20"/>
          <w:szCs w:val="20"/>
        </w:rPr>
      </w:pPr>
      <w:r>
        <w:rPr>
          <w:rFonts w:eastAsia="Arial" w:cs="Arial" w:ascii="Arial" w:hAnsi="Arial"/>
          <w:b/>
          <w:bCs/>
          <w:sz w:val="20"/>
          <w:szCs w:val="20"/>
        </w:rPr>
      </w:r>
    </w:p>
    <w:p>
      <w:pPr>
        <w:pStyle w:val="Normal"/>
        <w:spacing w:before="0" w:after="0"/>
        <w:jc w:val="center"/>
        <w:rPr>
          <w:rFonts w:ascii="Arial" w:hAnsi="Arial" w:eastAsia="Arial" w:cs="Arial"/>
          <w:b/>
          <w:b/>
          <w:bCs/>
          <w:color w:val="FF0000"/>
          <w:sz w:val="28"/>
          <w:szCs w:val="28"/>
        </w:rPr>
      </w:pPr>
      <w:r>
        <w:rPr>
          <w:rFonts w:eastAsia="Arial" w:cs="Arial" w:ascii="Arial" w:hAnsi="Arial"/>
          <w:b/>
          <w:bCs/>
          <w:color w:val="FF0000"/>
          <w:sz w:val="28"/>
          <w:szCs w:val="28"/>
        </w:rPr>
        <w:t xml:space="preserve">Dialogue photographique avec les Fables de La Fontaine </w:t>
      </w:r>
    </w:p>
    <w:p>
      <w:pPr>
        <w:pStyle w:val="Normal"/>
        <w:spacing w:before="0" w:after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before="0" w:after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hd w:fill="FF0000" w:val="clear"/>
        <w:spacing w:before="0" w:after="0"/>
        <w:jc w:val="center"/>
        <w:rPr/>
      </w:pPr>
      <w:r>
        <w:rPr>
          <w:rStyle w:val="Policepardfaut"/>
          <w:b/>
          <w:bCs/>
          <w:caps/>
          <w:color w:val="FFFFFF"/>
          <w:spacing w:val="100"/>
          <w:sz w:val="28"/>
          <w:szCs w:val="28"/>
        </w:rPr>
        <w:t xml:space="preserve"> </w:t>
      </w:r>
      <w:r>
        <w:rPr>
          <w:rStyle w:val="Policepardfaut"/>
          <w:b/>
          <w:bCs/>
          <w:caps/>
          <w:color w:val="FFFFFF"/>
          <w:spacing w:val="100"/>
          <w:sz w:val="28"/>
          <w:szCs w:val="28"/>
        </w:rPr>
        <w:t>DOSSIER</w:t>
      </w:r>
      <w:r>
        <w:rPr>
          <w:rStyle w:val="Policepardfaut"/>
          <w:rFonts w:eastAsia="Arial" w:cs="Arial" w:ascii="Arial" w:hAnsi="Arial"/>
          <w:b/>
          <w:bCs/>
          <w:caps/>
          <w:color w:val="FFFFFF"/>
          <w:spacing w:val="100"/>
          <w:sz w:val="28"/>
          <w:szCs w:val="28"/>
        </w:rPr>
        <w:t xml:space="preserve"> DE CANDIDATURE</w:t>
      </w:r>
    </w:p>
    <w:p>
      <w:pPr>
        <w:pStyle w:val="Normal"/>
        <w:spacing w:before="0" w:after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before="0" w:after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before="0" w:after="0"/>
        <w:jc w:val="center"/>
        <w:rPr/>
      </w:pPr>
      <w:r>
        <w:rPr>
          <w:rStyle w:val="Policepardfaut"/>
          <w:rFonts w:eastAsia="Arial" w:cs="Arial" w:ascii="Arial" w:hAnsi="Arial"/>
          <w:b/>
          <w:bCs/>
          <w:sz w:val="28"/>
          <w:szCs w:val="28"/>
          <w:u w:val="single"/>
        </w:rPr>
        <w:t>A ENVOYER AVANT LE 30 JUIN 2023</w:t>
      </w:r>
    </w:p>
    <w:p>
      <w:pPr>
        <w:pStyle w:val="Normal"/>
        <w:spacing w:before="0" w:after="0"/>
        <w:rPr>
          <w:rFonts w:ascii="Arial" w:hAnsi="Arial" w:eastAsia="Arial" w:cs="Arial"/>
          <w:b/>
          <w:b/>
          <w:bCs/>
        </w:rPr>
      </w:pPr>
      <w:r>
        <w:rPr>
          <w:rFonts w:eastAsia="Arial" w:cs="Arial" w:ascii="Arial" w:hAnsi="Arial"/>
          <w:b/>
          <w:bCs/>
        </w:rPr>
      </w:r>
    </w:p>
    <w:p>
      <w:pPr>
        <w:pStyle w:val="Normal"/>
        <w:spacing w:before="0" w:after="0"/>
        <w:rPr>
          <w:rFonts w:ascii="Arial" w:hAnsi="Arial" w:eastAsia="Arial" w:cs="Arial"/>
          <w:b/>
          <w:b/>
          <w:bCs/>
        </w:rPr>
      </w:pPr>
      <w:r>
        <w:rPr>
          <w:rFonts w:eastAsia="Arial" w:cs="Arial" w:ascii="Arial" w:hAnsi="Arial"/>
          <w:b/>
          <w:bCs/>
        </w:rPr>
      </w:r>
    </w:p>
    <w:p>
      <w:pPr>
        <w:pStyle w:val="Normal"/>
        <w:spacing w:before="0" w:after="0"/>
        <w:ind w:left="0" w:hanging="0"/>
        <w:jc w:val="center"/>
        <w:rPr/>
      </w:pPr>
      <w:r>
        <w:rPr>
          <w:rStyle w:val="Policepardfaut"/>
          <w:rFonts w:eastAsia="Arial" w:cs="Arial" w:ascii="Arial" w:hAnsi="Arial"/>
          <w:b/>
          <w:bCs/>
          <w:color w:val="FFFFFF"/>
          <w:spacing w:val="100"/>
          <w:sz w:val="20"/>
          <w:szCs w:val="20"/>
        </w:rPr>
        <w:t xml:space="preserve"> </w:t>
      </w:r>
      <w:r>
        <w:rPr>
          <w:rStyle w:val="Policepardfaut"/>
          <w:rFonts w:eastAsia="Arial" w:cs="Arial" w:ascii="Arial" w:hAnsi="Arial"/>
          <w:b/>
          <w:bCs/>
          <w:color w:val="FFFFFF"/>
          <w:spacing w:val="100"/>
          <w:sz w:val="20"/>
          <w:szCs w:val="20"/>
        </w:rPr>
        <w:t>COORDONNÉES PRÉCISES</w:t>
      </w:r>
    </w:p>
    <w:p>
      <w:pPr>
        <w:pStyle w:val="Normal"/>
        <w:spacing w:before="0" w:after="0"/>
        <w:rPr>
          <w:rFonts w:ascii="Arial" w:hAnsi="Arial" w:eastAsia="Arial" w:cs="Arial"/>
          <w:b/>
          <w:b/>
          <w:bCs/>
        </w:rPr>
      </w:pPr>
      <w:r>
        <w:rPr>
          <w:rFonts w:eastAsia="Arial" w:cs="Arial" w:ascii="Arial" w:hAnsi="Arial"/>
          <w:b/>
          <w:bCs/>
        </w:rPr>
      </w:r>
    </w:p>
    <w:p>
      <w:pPr>
        <w:pStyle w:val="Normal"/>
        <w:spacing w:before="0" w:after="0"/>
        <w:rPr>
          <w:rFonts w:ascii="Arial" w:hAnsi="Arial" w:eastAsia="Arial" w:cs="Arial"/>
          <w:b/>
          <w:b/>
          <w:bCs/>
        </w:rPr>
      </w:pPr>
      <w:r>
        <w:rPr>
          <w:rFonts w:eastAsia="Arial" w:cs="Arial" w:ascii="Arial" w:hAnsi="Arial"/>
          <w:b/>
          <w:bCs/>
        </w:rPr>
        <w:t xml:space="preserve">Nom : </w:t>
        <w:tab/>
        <w:tab/>
        <w:tab/>
        <w:tab/>
        <w:tab/>
        <w:tab/>
        <w:t>Prénom :</w:t>
      </w:r>
    </w:p>
    <w:p>
      <w:pPr>
        <w:pStyle w:val="Normal"/>
        <w:spacing w:before="0" w:after="0"/>
        <w:rPr>
          <w:rFonts w:ascii="Arial" w:hAnsi="Arial" w:eastAsia="Arial" w:cs="Arial"/>
          <w:b/>
          <w:b/>
          <w:bCs/>
        </w:rPr>
      </w:pPr>
      <w:r>
        <w:rPr>
          <w:rFonts w:eastAsia="Arial" w:cs="Arial" w:ascii="Arial" w:hAnsi="Arial"/>
          <w:b/>
          <w:bCs/>
        </w:rPr>
      </w:r>
    </w:p>
    <w:p>
      <w:pPr>
        <w:pStyle w:val="Normal"/>
        <w:spacing w:before="0" w:after="0"/>
        <w:rPr>
          <w:rFonts w:ascii="Arial" w:hAnsi="Arial" w:eastAsia="Arial" w:cs="Arial"/>
          <w:b/>
          <w:b/>
          <w:bCs/>
        </w:rPr>
      </w:pPr>
      <w:r>
        <w:rPr>
          <w:rFonts w:eastAsia="Arial" w:cs="Arial" w:ascii="Arial" w:hAnsi="Arial"/>
          <w:b/>
          <w:bCs/>
        </w:rPr>
      </w:r>
    </w:p>
    <w:p>
      <w:pPr>
        <w:pStyle w:val="Normal"/>
        <w:spacing w:before="0" w:after="0"/>
        <w:rPr>
          <w:rFonts w:ascii="Arial" w:hAnsi="Arial" w:eastAsia="Arial" w:cs="Arial"/>
          <w:b/>
          <w:b/>
          <w:bCs/>
        </w:rPr>
      </w:pPr>
      <w:r>
        <w:rPr>
          <w:rFonts w:eastAsia="Arial" w:cs="Arial" w:ascii="Arial" w:hAnsi="Arial"/>
          <w:b/>
          <w:bCs/>
        </w:rPr>
        <w:t>Adresse complète :</w:t>
      </w:r>
    </w:p>
    <w:p>
      <w:pPr>
        <w:pStyle w:val="Normal"/>
        <w:spacing w:before="0" w:after="0"/>
        <w:rPr>
          <w:rFonts w:ascii="Arial" w:hAnsi="Arial" w:eastAsia="Arial" w:cs="Arial"/>
          <w:b/>
          <w:b/>
          <w:bCs/>
        </w:rPr>
      </w:pPr>
      <w:r>
        <w:rPr>
          <w:rFonts w:eastAsia="Arial" w:cs="Arial" w:ascii="Arial" w:hAnsi="Arial"/>
          <w:b/>
          <w:bCs/>
        </w:rPr>
      </w:r>
    </w:p>
    <w:p>
      <w:pPr>
        <w:pStyle w:val="Normal"/>
        <w:spacing w:before="0" w:after="0"/>
        <w:rPr>
          <w:rFonts w:ascii="Arial" w:hAnsi="Arial" w:eastAsia="Arial" w:cs="Arial"/>
          <w:b/>
          <w:b/>
          <w:bCs/>
        </w:rPr>
      </w:pPr>
      <w:r>
        <w:rPr>
          <w:rFonts w:eastAsia="Arial" w:cs="Arial" w:ascii="Arial" w:hAnsi="Arial"/>
          <w:b/>
          <w:bCs/>
        </w:rPr>
        <w:t>Code Postal :                                                    Commune :</w:t>
      </w:r>
    </w:p>
    <w:p>
      <w:pPr>
        <w:pStyle w:val="Normal"/>
        <w:spacing w:before="0" w:after="0"/>
        <w:rPr>
          <w:rFonts w:ascii="Arial" w:hAnsi="Arial" w:eastAsia="Arial" w:cs="Arial"/>
          <w:b/>
          <w:b/>
          <w:bCs/>
        </w:rPr>
      </w:pPr>
      <w:r>
        <w:rPr>
          <w:rFonts w:eastAsia="Arial" w:cs="Arial" w:ascii="Arial" w:hAnsi="Arial"/>
          <w:b/>
          <w:bCs/>
        </w:rPr>
      </w:r>
    </w:p>
    <w:p>
      <w:pPr>
        <w:pStyle w:val="Normal"/>
        <w:spacing w:before="0" w:after="0"/>
        <w:rPr>
          <w:rFonts w:ascii="Arial" w:hAnsi="Arial" w:eastAsia="Arial" w:cs="Arial"/>
          <w:b/>
          <w:b/>
          <w:bCs/>
        </w:rPr>
      </w:pPr>
      <w:r>
        <w:rPr>
          <w:rFonts w:eastAsia="Arial" w:cs="Arial" w:ascii="Arial" w:hAnsi="Arial"/>
          <w:b/>
          <w:bCs/>
        </w:rPr>
        <w:t xml:space="preserve">Téléphone : </w:t>
        <w:tab/>
        <w:tab/>
        <w:tab/>
        <w:tab/>
        <w:tab/>
        <w:t>Mail :</w:t>
      </w:r>
    </w:p>
    <w:p>
      <w:pPr>
        <w:pStyle w:val="Normal"/>
        <w:spacing w:before="0" w:after="0"/>
        <w:rPr>
          <w:rFonts w:ascii="Arial" w:hAnsi="Arial" w:eastAsia="Arial" w:cs="Arial"/>
          <w:b/>
          <w:b/>
          <w:bCs/>
        </w:rPr>
      </w:pPr>
      <w:r>
        <w:rPr>
          <w:rFonts w:eastAsia="Arial" w:cs="Arial" w:ascii="Arial" w:hAnsi="Arial"/>
          <w:b/>
          <w:bCs/>
        </w:rPr>
      </w:r>
    </w:p>
    <w:p>
      <w:pPr>
        <w:pStyle w:val="Normal"/>
        <w:spacing w:before="0" w:after="0"/>
        <w:rPr>
          <w:rFonts w:ascii="Arial" w:hAnsi="Arial" w:eastAsia="Arial" w:cs="Arial"/>
          <w:b/>
          <w:b/>
          <w:bCs/>
        </w:rPr>
      </w:pPr>
      <w:r>
        <w:rPr>
          <w:rFonts w:eastAsia="Arial" w:cs="Arial" w:ascii="Arial" w:hAnsi="Arial"/>
          <w:b/>
          <w:bCs/>
        </w:rPr>
        <w:t>Site internet :</w:t>
      </w:r>
    </w:p>
    <w:p>
      <w:pPr>
        <w:pStyle w:val="Normal"/>
        <w:spacing w:before="0" w:after="0"/>
        <w:ind w:left="0" w:hanging="0"/>
        <w:rPr>
          <w:rFonts w:ascii="Arial" w:hAnsi="Arial" w:eastAsia="Arial" w:cs="Arial"/>
          <w:b/>
          <w:b/>
          <w:bCs/>
        </w:rPr>
      </w:pPr>
      <w:r>
        <w:rPr>
          <w:rFonts w:eastAsia="Arial" w:cs="Arial" w:ascii="Arial" w:hAnsi="Arial"/>
          <w:b/>
          <w:bCs/>
        </w:rPr>
      </w:r>
    </w:p>
    <w:p>
      <w:pPr>
        <w:pStyle w:val="Normal"/>
        <w:spacing w:before="0" w:after="0"/>
        <w:jc w:val="center"/>
        <w:rPr>
          <w:rFonts w:ascii="Arial" w:hAnsi="Arial" w:eastAsia="Arial" w:cs="Arial"/>
          <w:b/>
          <w:b/>
          <w:bCs/>
          <w:color w:val="FFFFFF"/>
          <w:spacing w:val="100"/>
          <w:sz w:val="20"/>
          <w:szCs w:val="20"/>
        </w:rPr>
      </w:pPr>
      <w:r>
        <w:rPr>
          <w:rFonts w:eastAsia="Arial" w:cs="Arial" w:ascii="Arial" w:hAnsi="Arial"/>
          <w:b/>
          <w:bCs/>
          <w:color w:val="FFFFFF"/>
          <w:spacing w:val="100"/>
          <w:sz w:val="20"/>
          <w:szCs w:val="20"/>
        </w:rPr>
        <w:t xml:space="preserve"> </w:t>
      </w:r>
      <w:r>
        <w:rPr>
          <w:rFonts w:eastAsia="Arial" w:cs="Arial" w:ascii="Arial" w:hAnsi="Arial"/>
          <w:b/>
          <w:bCs/>
          <w:color w:val="FFFFFF"/>
          <w:spacing w:val="100"/>
          <w:sz w:val="20"/>
          <w:szCs w:val="20"/>
        </w:rPr>
        <w:t>STATUT(S)</w:t>
      </w:r>
    </w:p>
    <w:p>
      <w:pPr>
        <w:pStyle w:val="Normal"/>
        <w:spacing w:before="0" w:after="0"/>
        <w:rPr>
          <w:rFonts w:ascii="Arial" w:hAnsi="Arial" w:eastAsia="Arial" w:cs="Arial"/>
          <w:b/>
          <w:b/>
          <w:bCs/>
        </w:rPr>
      </w:pPr>
      <w:r>
        <w:rPr>
          <w:rFonts w:eastAsia="Arial" w:cs="Arial" w:ascii="Arial" w:hAnsi="Arial"/>
          <w:b/>
          <w:bCs/>
        </w:rPr>
      </w:r>
    </w:p>
    <w:p>
      <w:pPr>
        <w:pStyle w:val="Normal"/>
        <w:spacing w:before="0" w:after="0"/>
        <w:rPr>
          <w:rFonts w:ascii="Arial" w:hAnsi="Arial" w:eastAsia="Arial" w:cs="Arial"/>
          <w:b/>
          <w:b/>
          <w:bCs/>
        </w:rPr>
      </w:pPr>
      <w:r>
        <w:rPr>
          <w:rFonts w:eastAsia="Arial" w:cs="Arial" w:ascii="Arial" w:hAnsi="Arial"/>
          <w:b/>
          <w:bCs/>
        </w:rPr>
        <w:t>Je suis :</w:t>
      </w:r>
    </w:p>
    <w:p>
      <w:pPr>
        <w:pStyle w:val="Normal"/>
        <w:spacing w:before="0" w:after="0"/>
        <w:rPr>
          <w:rFonts w:ascii="Arial" w:hAnsi="Arial" w:eastAsia="Arial" w:cs="Arial"/>
          <w:b/>
          <w:b/>
          <w:bCs/>
        </w:rPr>
      </w:pPr>
      <w:r>
        <w:rPr>
          <w:rFonts w:eastAsia="Arial" w:cs="Arial" w:ascii="Arial" w:hAnsi="Arial"/>
          <w:b/>
          <w:bCs/>
        </w:rPr>
      </w:r>
    </w:p>
    <w:p>
      <w:pPr>
        <w:pStyle w:val="Normal"/>
        <w:spacing w:before="0" w:after="0"/>
        <w:rPr/>
      </w:pPr>
      <w:r>
        <w:rPr>
          <w:rStyle w:val="Policepardfaut"/>
          <w:rFonts w:eastAsia="Webdings" w:cs="Webdings" w:ascii="Webdings" w:hAnsi="Webdings"/>
        </w:rPr>
        <w:t></w:t>
      </w:r>
      <w:r>
        <w:rPr>
          <w:rStyle w:val="Policepardfaut"/>
          <w:rFonts w:eastAsia="Arial" w:cs="Arial" w:ascii="Arial" w:hAnsi="Arial"/>
        </w:rPr>
        <w:t>Auteur-photographe professionnel affilié / assujetti à l’AGESSA</w:t>
      </w:r>
    </w:p>
    <w:p>
      <w:pPr>
        <w:pStyle w:val="Normal"/>
        <w:spacing w:before="0" w:after="0"/>
        <w:ind w:left="707" w:right="2" w:hanging="345"/>
        <w:rPr/>
      </w:pPr>
      <w:r>
        <w:rPr>
          <w:rStyle w:val="Policepardfaut"/>
          <w:rFonts w:eastAsia="Webdings" w:cs="Webdings" w:ascii="Webdings" w:hAnsi="Webdings"/>
        </w:rPr>
        <w:t></w:t>
      </w:r>
      <w:r>
        <w:rPr>
          <w:rStyle w:val="Policepardfaut"/>
          <w:rFonts w:eastAsia="Arial" w:cs="Arial" w:ascii="Arial" w:hAnsi="Arial"/>
        </w:rPr>
        <w:t>Artisan-photographe affilié à l’URSAFF </w:t>
      </w:r>
    </w:p>
    <w:p>
      <w:pPr>
        <w:pStyle w:val="Normal"/>
        <w:spacing w:before="0" w:after="0"/>
        <w:ind w:left="707" w:right="2" w:hanging="345"/>
        <w:rPr/>
      </w:pPr>
      <w:r>
        <w:rPr>
          <w:rStyle w:val="Policepardfaut"/>
          <w:rFonts w:eastAsia="Webdings" w:cs="Webdings" w:ascii="Webdings" w:hAnsi="Webdings"/>
        </w:rPr>
        <w:t></w:t>
      </w:r>
      <w:r>
        <w:rPr>
          <w:rStyle w:val="Policepardfaut"/>
          <w:rFonts w:eastAsia="Arial" w:cs="Arial" w:ascii="Arial" w:hAnsi="Arial"/>
        </w:rPr>
        <w:t>Photographe amateur</w:t>
      </w:r>
    </w:p>
    <w:p>
      <w:pPr>
        <w:pStyle w:val="Normal"/>
        <w:spacing w:before="0" w:after="0"/>
        <w:ind w:left="707" w:right="2" w:hanging="345"/>
        <w:rPr/>
      </w:pPr>
      <w:r>
        <w:rPr>
          <w:rStyle w:val="Policepardfaut"/>
          <w:rFonts w:eastAsia="Webdings" w:cs="Webdings" w:ascii="Webdings" w:hAnsi="Webdings"/>
        </w:rPr>
        <w:t></w:t>
      </w:r>
      <w:r>
        <w:rPr>
          <w:rStyle w:val="Policepardfaut"/>
          <w:rFonts w:eastAsia="Arial" w:cs="Arial" w:ascii="Arial" w:hAnsi="Arial"/>
        </w:rPr>
        <w:t>Autre - Préciser</w:t>
      </w:r>
      <w:r>
        <w:rPr>
          <w:rStyle w:val="Policepardfaut"/>
          <w:rFonts w:eastAsia="Arial" w:cs="Arial" w:ascii="Arial" w:hAnsi="Arial"/>
          <w:i/>
          <w:iCs/>
        </w:rPr>
        <w:t> :</w:t>
        <w:br/>
      </w:r>
    </w:p>
    <w:p>
      <w:pPr>
        <w:pStyle w:val="Normal"/>
        <w:spacing w:before="0" w:after="0"/>
        <w:ind w:left="707" w:right="2" w:hanging="345"/>
        <w:jc w:val="center"/>
        <w:rPr/>
      </w:pPr>
      <w:r>
        <w:rPr/>
      </w:r>
    </w:p>
    <w:p>
      <w:pPr>
        <w:pStyle w:val="Normal"/>
        <w:spacing w:before="0" w:after="0"/>
        <w:rPr>
          <w:rFonts w:ascii="Arial" w:hAnsi="Arial" w:eastAsia="Arial" w:cs="Arial"/>
          <w:b/>
          <w:b/>
          <w:bCs/>
        </w:rPr>
      </w:pPr>
      <w:r>
        <w:rPr>
          <w:rFonts w:eastAsia="Arial" w:cs="Arial" w:ascii="Arial" w:hAnsi="Arial"/>
          <w:b/>
          <w:bCs/>
        </w:rPr>
        <w:t xml:space="preserve">     </w:t>
      </w:r>
    </w:p>
    <w:p>
      <w:pPr>
        <w:pStyle w:val="Normal"/>
        <w:spacing w:before="0" w:after="0"/>
        <w:jc w:val="center"/>
        <w:rPr/>
      </w:pPr>
      <w:r>
        <w:rPr/>
      </w:r>
    </w:p>
    <w:p>
      <w:pPr>
        <w:pStyle w:val="Paragraphedeliste"/>
        <w:rPr/>
      </w:pPr>
      <w:r>
        <w:rPr/>
      </w:r>
    </w:p>
    <w:p>
      <w:pPr>
        <w:pStyle w:val="Normal"/>
        <w:spacing w:before="0" w:after="0"/>
        <w:ind w:left="0" w:hanging="0"/>
        <w:jc w:val="center"/>
        <w:rPr/>
      </w:pPr>
      <w:r>
        <w:rPr>
          <w:rStyle w:val="Policepardfaut"/>
          <w:rFonts w:eastAsia="Arial" w:cs="Arial" w:ascii="Arial" w:hAnsi="Arial"/>
        </w:rPr>
        <w:t xml:space="preserve">Page </w:t>
      </w:r>
      <w:r>
        <w:rPr/>
        <w:fldChar w:fldCharType="begin"/>
      </w:r>
      <w:r>
        <w:rPr/>
        <w:instrText> PAGE </w:instrText>
      </w:r>
      <w:r>
        <w:rPr/>
        <w:fldChar w:fldCharType="separate"/>
      </w:r>
      <w:r>
        <w:rPr/>
        <w:t>1</w:t>
      </w:r>
      <w:r>
        <w:rPr/>
        <w:fldChar w:fldCharType="end"/>
      </w:r>
      <w:r>
        <w:rPr>
          <w:rStyle w:val="Policepardfaut"/>
          <w:rFonts w:eastAsia="Arial" w:cs="Arial" w:ascii="Arial" w:hAnsi="Arial"/>
        </w:rPr>
        <w:t>/</w:t>
      </w:r>
      <w:r>
        <w:rPr/>
        <w:fldChar w:fldCharType="begin"/>
      </w:r>
      <w:r>
        <w:rPr/>
        <w:instrText> NUMPAGES \* ARABIC </w:instrText>
      </w:r>
      <w:r>
        <w:rPr/>
        <w:fldChar w:fldCharType="separate"/>
      </w:r>
      <w:r>
        <w:rPr/>
        <w:t>6</w:t>
      </w:r>
      <w:r>
        <w:rPr/>
        <w:fldChar w:fldCharType="end"/>
      </w:r>
    </w:p>
    <w:p>
      <w:pPr>
        <w:pStyle w:val="Paragraphedeliste"/>
        <w:spacing w:before="0" w:after="200"/>
        <w:ind w:left="0" w:hanging="0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ind w:left="0" w:hanging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spacing w:before="0" w:after="0"/>
        <w:ind w:left="0" w:hanging="0"/>
        <w:jc w:val="center"/>
        <w:rPr/>
      </w:pPr>
      <w:r>
        <w:rPr>
          <w:rStyle w:val="Policepardfaut"/>
          <w:rFonts w:eastAsia="Opticon" w:cs="Opticon" w:ascii="Opticon" w:hAnsi="Opticon"/>
          <w:b/>
          <w:bCs/>
          <w:sz w:val="28"/>
          <w:szCs w:val="28"/>
        </w:rPr>
        <w:t xml:space="preserve"> </w:t>
      </w:r>
      <w:r>
        <w:rPr>
          <w:rStyle w:val="Policepardfaut"/>
          <w:rFonts w:eastAsia="Arial Black" w:cs="Arial Black" w:ascii="Arial Black" w:hAnsi="Arial Black"/>
          <w:b/>
          <w:bCs/>
          <w:sz w:val="28"/>
          <w:szCs w:val="28"/>
        </w:rPr>
        <w:t xml:space="preserve">  </w:t>
      </w:r>
      <w:r>
        <w:rPr>
          <w:rStyle w:val="Policepardfaut"/>
          <w:rFonts w:eastAsia="Opticon" w:cs="Arial Black" w:ascii="Arial Black" w:hAnsi="Arial Black"/>
          <w:b/>
          <w:bCs/>
          <w:sz w:val="28"/>
          <w:szCs w:val="28"/>
        </w:rPr>
        <w:t>" Automne Photographique en Champsaur "</w:t>
      </w:r>
    </w:p>
    <w:p>
      <w:pPr>
        <w:pStyle w:val="Normal"/>
        <w:spacing w:before="0" w:after="0"/>
        <w:jc w:val="center"/>
        <w:rPr/>
      </w:pPr>
      <w:r>
        <w:rPr>
          <w:rStyle w:val="Policepardfaut"/>
          <w:rFonts w:eastAsia="Arial" w:cs="Arial" w:ascii="Arial" w:hAnsi="Arial"/>
          <w:b/>
          <w:bCs/>
          <w:sz w:val="20"/>
          <w:szCs w:val="20"/>
        </w:rPr>
        <w:t>Forest-Saint-Julien (Hautes-Alpes) – 30 septembre et 01 octobre 2023</w:t>
      </w:r>
    </w:p>
    <w:p>
      <w:pPr>
        <w:pStyle w:val="Normal"/>
        <w:spacing w:before="0" w:after="0"/>
        <w:jc w:val="center"/>
        <w:rPr>
          <w:rFonts w:ascii="Arial" w:hAnsi="Arial" w:eastAsia="Arial" w:cs="Arial"/>
          <w:b/>
          <w:b/>
          <w:bCs/>
          <w:color w:val="C9211E"/>
          <w:sz w:val="24"/>
          <w:szCs w:val="24"/>
        </w:rPr>
      </w:pPr>
      <w:r>
        <w:rPr>
          <w:rFonts w:eastAsia="Arial" w:cs="Arial" w:ascii="Arial" w:hAnsi="Arial"/>
          <w:b/>
          <w:bCs/>
          <w:color w:val="C9211E"/>
          <w:sz w:val="24"/>
          <w:szCs w:val="24"/>
        </w:rPr>
      </w:r>
    </w:p>
    <w:p>
      <w:pPr>
        <w:pStyle w:val="Normal"/>
        <w:spacing w:before="0" w:after="0"/>
        <w:ind w:left="0" w:hanging="0"/>
        <w:jc w:val="center"/>
        <w:rPr/>
      </w:pPr>
      <w:r>
        <w:rPr>
          <w:rStyle w:val="Policepardfaut"/>
          <w:rFonts w:eastAsia="Arial" w:cs="Arial" w:ascii="Arial" w:hAnsi="Arial"/>
          <w:b/>
          <w:bCs/>
          <w:color w:val="C9211E"/>
          <w:sz w:val="24"/>
          <w:szCs w:val="24"/>
        </w:rPr>
        <w:t>Dialogue photographique avec les Fables de La Fontaine</w:t>
      </w:r>
    </w:p>
    <w:p>
      <w:pPr>
        <w:pStyle w:val="Normal"/>
        <w:spacing w:before="0" w:after="0"/>
        <w:ind w:left="0" w:hanging="0"/>
        <w:jc w:val="center"/>
        <w:rPr>
          <w:rFonts w:ascii="Arial" w:hAnsi="Arial" w:eastAsia="Arial" w:cs="Arial"/>
          <w:b/>
          <w:b/>
          <w:bCs/>
          <w:sz w:val="20"/>
          <w:szCs w:val="20"/>
        </w:rPr>
      </w:pPr>
      <w:r>
        <w:rPr>
          <w:rFonts w:eastAsia="Arial" w:cs="Arial" w:ascii="Arial" w:hAnsi="Arial"/>
          <w:b/>
          <w:bCs/>
          <w:sz w:val="20"/>
          <w:szCs w:val="20"/>
        </w:rPr>
      </w:r>
    </w:p>
    <w:p>
      <w:pPr>
        <w:pStyle w:val="Normal"/>
        <w:shd w:fill="FF0000" w:val="clear"/>
        <w:spacing w:before="0" w:after="0"/>
        <w:ind w:left="0" w:hanging="0"/>
        <w:jc w:val="center"/>
        <w:rPr/>
      </w:pPr>
      <w:r>
        <w:rPr>
          <w:rStyle w:val="Policepardfaut"/>
          <w:rFonts w:eastAsia="Arial" w:cs="Arial" w:ascii="Arial" w:hAnsi="Arial"/>
          <w:b/>
          <w:bCs/>
          <w:caps/>
          <w:color w:val="FFFFFF"/>
          <w:spacing w:val="100"/>
          <w:sz w:val="28"/>
          <w:szCs w:val="28"/>
        </w:rPr>
        <w:t xml:space="preserve"> </w:t>
      </w:r>
      <w:r>
        <w:rPr>
          <w:rStyle w:val="Policepardfaut"/>
          <w:rFonts w:eastAsia="Arial" w:cs="Arial" w:ascii="Arial" w:hAnsi="Arial"/>
          <w:b/>
          <w:bCs/>
          <w:caps/>
          <w:color w:val="FFFFFF"/>
          <w:spacing w:val="100"/>
          <w:sz w:val="28"/>
          <w:szCs w:val="28"/>
        </w:rPr>
        <w:t>FICHE DESCRIPTIVE</w:t>
      </w:r>
    </w:p>
    <w:p>
      <w:pPr>
        <w:pStyle w:val="Normal"/>
        <w:spacing w:before="0" w:after="0"/>
        <w:ind w:left="0" w:hanging="0"/>
        <w:jc w:val="center"/>
        <w:rPr>
          <w:rFonts w:ascii="Arial" w:hAnsi="Arial" w:eastAsia="Arial" w:cs="Arial"/>
          <w:b/>
          <w:b/>
          <w:bCs/>
        </w:rPr>
      </w:pPr>
      <w:r>
        <w:rPr>
          <w:rFonts w:eastAsia="Arial" w:cs="Arial" w:ascii="Arial" w:hAnsi="Arial"/>
          <w:b/>
          <w:bCs/>
        </w:rPr>
      </w:r>
    </w:p>
    <w:p>
      <w:pPr>
        <w:pStyle w:val="Paragraphedeliste"/>
        <w:spacing w:before="0" w:after="200"/>
        <w:ind w:left="0" w:hanging="0"/>
        <w:jc w:val="center"/>
        <w:rPr>
          <w:rFonts w:ascii="Arial" w:hAnsi="Arial" w:eastAsia="Arial" w:cs="Arial"/>
          <w:b/>
          <w:b/>
          <w:bCs/>
          <w:color w:val="FFFFFF"/>
          <w:spacing w:val="120"/>
          <w:sz w:val="20"/>
          <w:szCs w:val="20"/>
        </w:rPr>
      </w:pPr>
      <w:r>
        <w:rPr>
          <w:rFonts w:eastAsia="Arial" w:cs="Arial" w:ascii="Arial" w:hAnsi="Arial"/>
          <w:b/>
          <w:bCs/>
          <w:color w:val="FFFFFF"/>
          <w:spacing w:val="120"/>
          <w:sz w:val="20"/>
          <w:szCs w:val="20"/>
        </w:rPr>
        <w:t xml:space="preserve"> </w:t>
      </w:r>
      <w:r>
        <w:rPr>
          <w:rFonts w:eastAsia="Arial" w:cs="Arial" w:ascii="Arial" w:hAnsi="Arial"/>
          <w:b/>
          <w:bCs/>
          <w:color w:val="FFFFFF"/>
          <w:spacing w:val="120"/>
          <w:sz w:val="20"/>
          <w:szCs w:val="20"/>
        </w:rPr>
        <w:t>VOUS</w:t>
      </w:r>
    </w:p>
    <w:p>
      <w:pPr>
        <w:pStyle w:val="Normal"/>
        <w:numPr>
          <w:ilvl w:val="0"/>
          <w:numId w:val="1"/>
        </w:numPr>
        <w:tabs>
          <w:tab w:val="left" w:pos="690" w:leader="none"/>
        </w:tabs>
        <w:spacing w:before="0" w:after="0"/>
        <w:ind w:left="690" w:hanging="0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 xml:space="preserve"> </w:t>
      </w:r>
      <w:r>
        <w:rPr>
          <w:rFonts w:eastAsia="Arial" w:cs="Arial" w:ascii="Arial" w:hAnsi="Arial"/>
        </w:rPr>
        <w:t>Biographie / Parcours :</w:t>
      </w:r>
    </w:p>
    <w:p>
      <w:pPr>
        <w:pStyle w:val="Normal"/>
        <w:spacing w:before="0" w:after="0"/>
        <w:ind w:left="1065" w:hanging="375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before="0" w:after="0"/>
        <w:ind w:left="1065" w:hanging="375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before="0" w:after="0"/>
        <w:ind w:left="1065" w:hanging="375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before="0" w:after="0"/>
        <w:ind w:left="1065" w:hanging="375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before="0" w:after="0"/>
        <w:ind w:left="1065" w:hanging="375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before="0" w:after="0"/>
        <w:ind w:left="1065" w:hanging="375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before="0" w:after="0"/>
        <w:ind w:left="1065" w:hanging="375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before="0" w:after="0"/>
        <w:ind w:left="1065" w:hanging="375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before="0" w:after="0"/>
        <w:ind w:left="1065" w:hanging="375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before="0" w:after="0"/>
        <w:ind w:left="1065" w:hanging="375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before="0" w:after="0"/>
        <w:ind w:left="1065" w:hanging="375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before="0" w:after="0"/>
        <w:ind w:left="1065" w:hanging="375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before="0" w:after="0"/>
        <w:ind w:left="1065" w:hanging="375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before="0" w:after="0"/>
        <w:ind w:left="1065" w:hanging="375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before="0" w:after="0"/>
        <w:ind w:left="1065" w:hanging="375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before="0" w:after="0"/>
        <w:ind w:left="1065" w:hanging="375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before="0" w:after="0"/>
        <w:ind w:left="1065" w:hanging="375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numPr>
          <w:ilvl w:val="0"/>
          <w:numId w:val="2"/>
        </w:numPr>
        <w:tabs>
          <w:tab w:val="left" w:pos="690" w:leader="none"/>
        </w:tabs>
        <w:spacing w:before="0" w:after="0"/>
        <w:ind w:left="690" w:hanging="0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 xml:space="preserve"> </w:t>
      </w:r>
      <w:r>
        <w:rPr>
          <w:rFonts w:eastAsia="Arial" w:cs="Arial" w:ascii="Arial" w:hAnsi="Arial"/>
        </w:rPr>
        <w:t>Références, expositions, publications... :</w:t>
      </w:r>
    </w:p>
    <w:p>
      <w:pPr>
        <w:pStyle w:val="Normal"/>
        <w:spacing w:before="0" w:after="0"/>
        <w:ind w:left="1065" w:hanging="375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before="0" w:after="0"/>
        <w:ind w:left="1065" w:hanging="375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before="0" w:after="0"/>
        <w:ind w:left="690" w:hanging="0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before="0" w:after="0"/>
        <w:ind w:left="1065" w:hanging="375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before="0" w:after="0"/>
        <w:ind w:left="1065" w:hanging="375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before="0" w:after="0"/>
        <w:ind w:left="1065" w:hanging="375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before="0" w:after="0"/>
        <w:ind w:left="1065" w:hanging="375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before="0" w:after="0"/>
        <w:ind w:left="1065" w:hanging="375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before="0" w:after="0"/>
        <w:ind w:left="1065" w:hanging="375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before="0" w:after="0"/>
        <w:ind w:left="1065" w:hanging="375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before="0" w:after="0"/>
        <w:ind w:left="1065" w:hanging="375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before="0" w:after="0"/>
        <w:ind w:left="1065" w:hanging="375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before="0" w:after="0"/>
        <w:ind w:left="1065" w:hanging="375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before="0" w:after="0"/>
        <w:ind w:left="0" w:hanging="0"/>
        <w:jc w:val="center"/>
        <w:rPr/>
      </w:pPr>
      <w:r>
        <w:rPr/>
      </w:r>
    </w:p>
    <w:p>
      <w:pPr>
        <w:pStyle w:val="Normal"/>
        <w:spacing w:before="0" w:after="0"/>
        <w:ind w:left="0" w:hanging="0"/>
        <w:jc w:val="center"/>
        <w:rPr/>
      </w:pPr>
      <w:r>
        <w:rPr/>
      </w:r>
    </w:p>
    <w:p>
      <w:pPr>
        <w:pStyle w:val="Normal"/>
        <w:spacing w:before="0" w:after="0"/>
        <w:ind w:left="0" w:hanging="0"/>
        <w:jc w:val="center"/>
        <w:rPr/>
      </w:pPr>
      <w:r>
        <w:rPr/>
      </w:r>
    </w:p>
    <w:p>
      <w:pPr>
        <w:pStyle w:val="Normal"/>
        <w:spacing w:before="0" w:after="0"/>
        <w:ind w:left="0" w:hanging="0"/>
        <w:jc w:val="center"/>
        <w:rPr/>
      </w:pPr>
      <w:r>
        <w:rPr>
          <w:rStyle w:val="Policepardfaut"/>
          <w:rFonts w:eastAsia="Arial" w:cs="Arial" w:ascii="Arial" w:hAnsi="Arial"/>
        </w:rPr>
        <w:t xml:space="preserve">Page </w:t>
      </w:r>
      <w:r>
        <w:rPr/>
        <w:fldChar w:fldCharType="begin"/>
      </w:r>
      <w:r>
        <w:rPr/>
        <w:instrText> PAGE </w:instrText>
      </w:r>
      <w:r>
        <w:rPr/>
        <w:fldChar w:fldCharType="separate"/>
      </w:r>
      <w:r>
        <w:rPr/>
        <w:t>2</w:t>
      </w:r>
      <w:r>
        <w:rPr/>
        <w:fldChar w:fldCharType="end"/>
      </w:r>
      <w:r>
        <w:rPr>
          <w:rStyle w:val="Policepardfaut"/>
          <w:rFonts w:eastAsia="Arial" w:cs="Arial" w:ascii="Arial" w:hAnsi="Arial"/>
        </w:rPr>
        <w:t>/</w:t>
      </w:r>
      <w:r>
        <w:rPr/>
        <w:fldChar w:fldCharType="begin"/>
      </w:r>
      <w:r>
        <w:rPr/>
        <w:instrText> NUMPAGES \* ARABIC </w:instrText>
      </w:r>
      <w:r>
        <w:rPr/>
        <w:fldChar w:fldCharType="separate"/>
      </w:r>
      <w:r>
        <w:rPr/>
        <w:t>6</w:t>
      </w:r>
      <w:r>
        <w:rPr/>
        <w:fldChar w:fldCharType="end"/>
      </w:r>
      <w:r>
        <w:br w:type="page"/>
      </w:r>
    </w:p>
    <w:p>
      <w:pPr>
        <w:pStyle w:val="Normal"/>
        <w:spacing w:before="0" w:after="0"/>
        <w:ind w:left="0" w:hanging="0"/>
        <w:jc w:val="center"/>
        <w:rPr/>
      </w:pPr>
      <w:r>
        <w:rPr>
          <w:rStyle w:val="Policepardfaut"/>
          <w:rFonts w:eastAsia="Opticon" w:cs="Opticon" w:ascii="Opticon" w:hAnsi="Opticon"/>
          <w:b/>
          <w:bCs/>
          <w:sz w:val="28"/>
          <w:szCs w:val="28"/>
        </w:rPr>
        <w:t xml:space="preserve"> </w:t>
      </w:r>
      <w:r>
        <w:rPr>
          <w:rStyle w:val="Policepardfaut"/>
          <w:rFonts w:eastAsia="Arial Black" w:cs="Arial Black" w:ascii="Arial Black" w:hAnsi="Arial Black"/>
          <w:b/>
          <w:bCs/>
          <w:sz w:val="28"/>
          <w:szCs w:val="28"/>
        </w:rPr>
        <w:t xml:space="preserve">  </w:t>
      </w:r>
      <w:r>
        <w:rPr>
          <w:rStyle w:val="Policepardfaut"/>
          <w:rFonts w:eastAsia="Opticon" w:cs="Arial Black" w:ascii="Arial Black" w:hAnsi="Arial Black"/>
          <w:b/>
          <w:bCs/>
          <w:sz w:val="28"/>
          <w:szCs w:val="28"/>
        </w:rPr>
        <w:t>" Automne Photographique en Champsaur "</w:t>
      </w:r>
    </w:p>
    <w:p>
      <w:pPr>
        <w:pStyle w:val="Normal"/>
        <w:spacing w:before="0" w:after="0"/>
        <w:jc w:val="center"/>
        <w:rPr/>
      </w:pPr>
      <w:r>
        <w:rPr>
          <w:rStyle w:val="Policepardfaut"/>
          <w:rFonts w:eastAsia="Arial" w:cs="Arial" w:ascii="Arial" w:hAnsi="Arial"/>
          <w:b/>
          <w:bCs/>
          <w:sz w:val="20"/>
          <w:szCs w:val="20"/>
        </w:rPr>
        <w:t>Forest-Saint-Julien (Hautes-Alpes) – 30 septembre et 01 octobre 2023</w:t>
      </w:r>
    </w:p>
    <w:p>
      <w:pPr>
        <w:pStyle w:val="Normal"/>
        <w:spacing w:before="0" w:after="0"/>
        <w:jc w:val="center"/>
        <w:rPr>
          <w:rFonts w:ascii="Arial" w:hAnsi="Arial" w:eastAsia="Arial" w:cs="Arial"/>
          <w:b/>
          <w:b/>
          <w:bCs/>
          <w:color w:val="C9211E"/>
          <w:sz w:val="24"/>
          <w:szCs w:val="24"/>
        </w:rPr>
      </w:pPr>
      <w:r>
        <w:rPr>
          <w:rFonts w:eastAsia="Arial" w:cs="Arial" w:ascii="Arial" w:hAnsi="Arial"/>
          <w:b/>
          <w:bCs/>
          <w:color w:val="C9211E"/>
          <w:sz w:val="24"/>
          <w:szCs w:val="24"/>
        </w:rPr>
      </w:r>
    </w:p>
    <w:p>
      <w:pPr>
        <w:pStyle w:val="Normal"/>
        <w:spacing w:before="0" w:after="0"/>
        <w:ind w:left="0" w:hanging="0"/>
        <w:jc w:val="center"/>
        <w:rPr>
          <w:rFonts w:ascii="Arial" w:hAnsi="Arial" w:eastAsia="Arial" w:cs="Arial"/>
          <w:b/>
          <w:b/>
          <w:bCs/>
          <w:color w:val="C9211E"/>
          <w:sz w:val="24"/>
          <w:szCs w:val="24"/>
        </w:rPr>
      </w:pPr>
      <w:r>
        <w:rPr>
          <w:rFonts w:eastAsia="Arial" w:cs="Arial" w:ascii="Arial" w:hAnsi="Arial"/>
          <w:b/>
          <w:bCs/>
          <w:color w:val="C9211E"/>
          <w:sz w:val="24"/>
          <w:szCs w:val="24"/>
        </w:rPr>
        <w:t>Dialogue photographique avec les Fables de La Fontaine</w:t>
      </w:r>
    </w:p>
    <w:p>
      <w:pPr>
        <w:pStyle w:val="Paragraphedeliste"/>
        <w:spacing w:before="0" w:after="200"/>
        <w:ind w:left="0" w:hanging="0"/>
        <w:jc w:val="center"/>
        <w:rPr>
          <w:rFonts w:ascii="Arial" w:hAnsi="Arial" w:eastAsia="Arial" w:cs="Arial"/>
          <w:b/>
          <w:b/>
          <w:bCs/>
          <w:color w:val="FFFFFF"/>
          <w:spacing w:val="120"/>
          <w:sz w:val="20"/>
          <w:szCs w:val="20"/>
        </w:rPr>
      </w:pPr>
      <w:r>
        <w:rPr>
          <w:rFonts w:eastAsia="Arial" w:cs="Arial" w:ascii="Arial" w:hAnsi="Arial"/>
          <w:b/>
          <w:bCs/>
          <w:color w:val="FFFFFF"/>
          <w:spacing w:val="120"/>
          <w:sz w:val="20"/>
          <w:szCs w:val="20"/>
        </w:rPr>
        <w:t xml:space="preserve"> </w:t>
      </w:r>
      <w:r>
        <w:rPr>
          <w:rFonts w:eastAsia="Arial" w:cs="Arial" w:ascii="Arial" w:hAnsi="Arial"/>
          <w:b/>
          <w:bCs/>
          <w:color w:val="FFFFFF"/>
          <w:spacing w:val="120"/>
          <w:sz w:val="20"/>
          <w:szCs w:val="20"/>
        </w:rPr>
        <w:t>VOTRE PROPOSITION</w:t>
      </w:r>
    </w:p>
    <w:p>
      <w:pPr>
        <w:pStyle w:val="Normal"/>
        <w:numPr>
          <w:ilvl w:val="0"/>
          <w:numId w:val="3"/>
        </w:numPr>
        <w:tabs>
          <w:tab w:val="left" w:pos="719" w:leader="none"/>
        </w:tabs>
        <w:spacing w:before="0" w:after="0"/>
        <w:ind w:left="719" w:right="-3" w:hanging="0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 xml:space="preserve"> </w:t>
      </w:r>
      <w:r>
        <w:rPr>
          <w:rFonts w:eastAsia="Arial" w:cs="Arial" w:ascii="Arial" w:hAnsi="Arial"/>
        </w:rPr>
        <w:t>Démarche - Objectifs recherchés... :</w:t>
      </w:r>
    </w:p>
    <w:p>
      <w:pPr>
        <w:pStyle w:val="Normal"/>
        <w:spacing w:before="0" w:after="0"/>
        <w:ind w:left="1079" w:right="-3" w:hanging="360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before="0" w:after="0"/>
        <w:ind w:left="1079" w:right="-3" w:hanging="360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before="0" w:after="0"/>
        <w:ind w:left="1079" w:right="-3" w:hanging="360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before="0" w:after="0"/>
        <w:ind w:left="1079" w:right="-3" w:hanging="360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before="0" w:after="0"/>
        <w:ind w:left="1079" w:right="-3" w:hanging="360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before="0" w:after="0"/>
        <w:ind w:left="1079" w:right="-3" w:hanging="360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before="0" w:after="0"/>
        <w:ind w:left="1079" w:right="-3" w:hanging="360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before="0" w:after="0"/>
        <w:ind w:left="1079" w:right="-3" w:hanging="360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before="0" w:after="0"/>
        <w:ind w:left="1079" w:right="-3" w:hanging="360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before="0" w:after="0"/>
        <w:ind w:left="1079" w:right="-3" w:hanging="360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before="0" w:after="0"/>
        <w:ind w:left="1079" w:right="-3" w:hanging="360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before="0" w:after="0"/>
        <w:ind w:left="1079" w:right="-3" w:hanging="360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before="0" w:after="0"/>
        <w:ind w:left="1079" w:right="-3" w:hanging="360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before="0" w:after="0"/>
        <w:ind w:left="1079" w:right="-3" w:hanging="360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before="0" w:after="0"/>
        <w:ind w:left="1079" w:right="-3" w:hanging="360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before="0" w:after="0"/>
        <w:ind w:left="1079" w:right="-3" w:hanging="360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before="0" w:after="0"/>
        <w:ind w:left="1079" w:right="-3" w:hanging="360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before="0" w:after="0"/>
        <w:ind w:left="1079" w:right="-3" w:hanging="360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numPr>
          <w:ilvl w:val="0"/>
          <w:numId w:val="4"/>
        </w:numPr>
        <w:tabs>
          <w:tab w:val="left" w:pos="690" w:leader="none"/>
        </w:tabs>
        <w:spacing w:before="0" w:after="0"/>
        <w:ind w:left="690" w:hanging="0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 xml:space="preserve"> </w:t>
      </w:r>
      <w:r>
        <w:rPr>
          <w:rFonts w:eastAsia="Arial" w:cs="Arial" w:ascii="Arial" w:hAnsi="Arial"/>
        </w:rPr>
        <w:t>Description des œuvres présentées - Moyens techniques mis en œuvre... :</w:t>
      </w:r>
    </w:p>
    <w:p>
      <w:pPr>
        <w:pStyle w:val="Normal"/>
        <w:spacing w:before="0" w:after="0"/>
        <w:ind w:left="1065" w:hanging="375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before="0" w:after="0"/>
        <w:ind w:left="1065" w:hanging="375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before="0" w:after="0"/>
        <w:ind w:left="1065" w:hanging="375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before="0" w:after="0"/>
        <w:ind w:left="1065" w:hanging="375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before="0" w:after="0"/>
        <w:ind w:left="1065" w:hanging="375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before="0" w:after="0"/>
        <w:ind w:left="1065" w:hanging="375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before="0" w:after="0"/>
        <w:ind w:left="1065" w:hanging="375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before="0" w:after="0"/>
        <w:ind w:left="1065" w:hanging="375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before="0" w:after="0"/>
        <w:ind w:left="1065" w:hanging="375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before="0" w:after="0"/>
        <w:ind w:left="1065" w:hanging="375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before="0" w:after="0"/>
        <w:ind w:left="1065" w:hanging="375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before="0" w:after="0"/>
        <w:ind w:left="1065" w:hanging="375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before="0" w:after="0"/>
        <w:ind w:left="1065" w:hanging="375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numPr>
          <w:ilvl w:val="0"/>
          <w:numId w:val="5"/>
        </w:numPr>
        <w:tabs>
          <w:tab w:val="left" w:pos="690" w:leader="none"/>
        </w:tabs>
        <w:spacing w:before="0" w:after="0"/>
        <w:ind w:left="690" w:hanging="0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 xml:space="preserve"> </w:t>
      </w:r>
      <w:r>
        <w:rPr>
          <w:rFonts w:eastAsia="Arial" w:cs="Arial" w:ascii="Arial" w:hAnsi="Arial"/>
        </w:rPr>
        <w:t>Le cas échéant, l'artiste avec lequel vous prévoyez de travailler (Nom, coordonnées, biographie, apports à vos travaux...) :</w:t>
      </w:r>
    </w:p>
    <w:p>
      <w:pPr>
        <w:pStyle w:val="Normal"/>
        <w:spacing w:before="0" w:after="0"/>
        <w:ind w:left="1065" w:hanging="375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before="0" w:after="0"/>
        <w:ind w:left="1065" w:hanging="375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before="0" w:after="0"/>
        <w:ind w:left="1065" w:hanging="375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before="0" w:after="0"/>
        <w:ind w:left="1065" w:hanging="375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before="0" w:after="0"/>
        <w:ind w:left="1065" w:hanging="375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before="0" w:after="0"/>
        <w:ind w:left="0" w:hanging="0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before="0" w:after="0"/>
        <w:ind w:left="0" w:hanging="0"/>
        <w:jc w:val="center"/>
        <w:rPr>
          <w:rFonts w:ascii="Arial" w:hAnsi="Arial" w:eastAsia="Arial" w:cs="Arial"/>
          <w:b/>
          <w:b/>
          <w:bCs/>
          <w:sz w:val="28"/>
          <w:szCs w:val="28"/>
        </w:rPr>
      </w:pPr>
      <w:r>
        <w:rPr>
          <w:rFonts w:eastAsia="Arial" w:cs="Arial" w:ascii="Arial" w:hAnsi="Arial"/>
          <w:b/>
          <w:bCs/>
          <w:sz w:val="28"/>
          <w:szCs w:val="28"/>
        </w:rPr>
      </w:r>
    </w:p>
    <w:p>
      <w:pPr>
        <w:pStyle w:val="Normal"/>
        <w:spacing w:before="0" w:after="0"/>
        <w:ind w:left="0" w:hanging="0"/>
        <w:jc w:val="center"/>
        <w:rPr/>
      </w:pPr>
      <w:r>
        <w:rPr>
          <w:rStyle w:val="Policepardfaut"/>
          <w:rFonts w:eastAsia="Arial" w:cs="Arial" w:ascii="Arial" w:hAnsi="Arial"/>
        </w:rPr>
        <w:t xml:space="preserve">Page </w:t>
      </w:r>
      <w:r>
        <w:rPr/>
        <w:fldChar w:fldCharType="begin"/>
      </w:r>
      <w:r>
        <w:rPr/>
        <w:instrText> PAGE </w:instrText>
      </w:r>
      <w:r>
        <w:rPr/>
        <w:fldChar w:fldCharType="separate"/>
      </w:r>
      <w:r>
        <w:rPr/>
        <w:t>3</w:t>
      </w:r>
      <w:r>
        <w:rPr/>
        <w:fldChar w:fldCharType="end"/>
      </w:r>
      <w:r>
        <w:rPr>
          <w:rStyle w:val="Policepardfaut"/>
          <w:rFonts w:eastAsia="Arial" w:cs="Arial" w:ascii="Arial" w:hAnsi="Arial"/>
        </w:rPr>
        <w:t>/</w:t>
      </w:r>
      <w:r>
        <w:rPr/>
        <w:fldChar w:fldCharType="begin"/>
      </w:r>
      <w:r>
        <w:rPr/>
        <w:instrText> NUMPAGES \* ARABIC </w:instrText>
      </w:r>
      <w:r>
        <w:rPr/>
        <w:fldChar w:fldCharType="separate"/>
      </w:r>
      <w:r>
        <w:rPr/>
        <w:t>6</w:t>
      </w:r>
      <w:r>
        <w:rPr/>
        <w:fldChar w:fldCharType="end"/>
      </w:r>
      <w:r>
        <w:br w:type="page"/>
      </w:r>
    </w:p>
    <w:p>
      <w:pPr>
        <w:pStyle w:val="Normal"/>
        <w:spacing w:before="0" w:after="0"/>
        <w:jc w:val="center"/>
        <w:rPr>
          <w:rFonts w:ascii="Opticon" w:hAnsi="Opticon" w:eastAsia="Opticon" w:cs="Opticon"/>
          <w:b/>
          <w:b/>
          <w:bCs/>
          <w:sz w:val="28"/>
          <w:szCs w:val="28"/>
        </w:rPr>
      </w:pPr>
      <w:r>
        <w:rPr>
          <w:rFonts w:eastAsia="Opticon" w:cs="Opticon" w:ascii="Opticon" w:hAnsi="Opticon"/>
          <w:b/>
          <w:bCs/>
          <w:sz w:val="28"/>
          <w:szCs w:val="28"/>
        </w:rPr>
      </w:r>
    </w:p>
    <w:p>
      <w:pPr>
        <w:pStyle w:val="Normal"/>
        <w:spacing w:before="0" w:after="0"/>
        <w:ind w:left="0" w:hanging="0"/>
        <w:jc w:val="center"/>
        <w:rPr/>
      </w:pPr>
      <w:r>
        <w:rPr>
          <w:rStyle w:val="Policepardfaut"/>
          <w:rFonts w:eastAsia="Opticon" w:cs="Opticon" w:ascii="Opticon" w:hAnsi="Opticon"/>
          <w:b/>
          <w:bCs/>
          <w:sz w:val="28"/>
          <w:szCs w:val="28"/>
        </w:rPr>
        <w:t xml:space="preserve"> </w:t>
      </w:r>
      <w:r>
        <w:rPr>
          <w:rStyle w:val="Policepardfaut"/>
          <w:rFonts w:eastAsia="Arial Black" w:cs="Arial Black" w:ascii="Arial Black" w:hAnsi="Arial Black"/>
          <w:b/>
          <w:bCs/>
          <w:sz w:val="28"/>
          <w:szCs w:val="28"/>
        </w:rPr>
        <w:t xml:space="preserve">  </w:t>
      </w:r>
      <w:r>
        <w:rPr>
          <w:rStyle w:val="Policepardfaut"/>
          <w:rFonts w:eastAsia="Opticon" w:cs="Arial Black" w:ascii="Arial Black" w:hAnsi="Arial Black"/>
          <w:b/>
          <w:bCs/>
          <w:sz w:val="28"/>
          <w:szCs w:val="28"/>
        </w:rPr>
        <w:t>" Automne Photographique en Champsaur "</w:t>
      </w:r>
    </w:p>
    <w:p>
      <w:pPr>
        <w:pStyle w:val="Normal"/>
        <w:spacing w:before="0" w:after="0"/>
        <w:jc w:val="center"/>
        <w:rPr/>
      </w:pPr>
      <w:r>
        <w:rPr>
          <w:rStyle w:val="Policepardfaut"/>
          <w:rFonts w:eastAsia="Arial" w:cs="Arial" w:ascii="Arial" w:hAnsi="Arial"/>
          <w:b/>
          <w:bCs/>
          <w:sz w:val="20"/>
          <w:szCs w:val="20"/>
        </w:rPr>
        <w:t>Forest-Saint-Julien (Hautes-Alpes) – 30 septembre et 01 octobre 2023</w:t>
      </w:r>
    </w:p>
    <w:p>
      <w:pPr>
        <w:pStyle w:val="Normal"/>
        <w:spacing w:before="0" w:after="0"/>
        <w:jc w:val="center"/>
        <w:rPr>
          <w:rFonts w:ascii="Arial" w:hAnsi="Arial" w:eastAsia="Arial" w:cs="Arial"/>
          <w:b/>
          <w:b/>
          <w:bCs/>
          <w:color w:val="C9211E"/>
          <w:sz w:val="24"/>
          <w:szCs w:val="24"/>
        </w:rPr>
      </w:pPr>
      <w:r>
        <w:rPr>
          <w:rFonts w:eastAsia="Arial" w:cs="Arial" w:ascii="Arial" w:hAnsi="Arial"/>
          <w:b/>
          <w:bCs/>
          <w:color w:val="C9211E"/>
          <w:sz w:val="24"/>
          <w:szCs w:val="24"/>
        </w:rPr>
      </w:r>
    </w:p>
    <w:p>
      <w:pPr>
        <w:pStyle w:val="Normal"/>
        <w:spacing w:before="0" w:after="0"/>
        <w:ind w:left="0" w:hanging="0"/>
        <w:jc w:val="center"/>
        <w:rPr>
          <w:rFonts w:ascii="Arial" w:hAnsi="Arial" w:eastAsia="Arial" w:cs="Arial"/>
          <w:b/>
          <w:b/>
          <w:bCs/>
          <w:color w:val="C9211E"/>
          <w:sz w:val="24"/>
          <w:szCs w:val="24"/>
        </w:rPr>
      </w:pPr>
      <w:r>
        <w:rPr>
          <w:rFonts w:eastAsia="Arial" w:cs="Arial" w:ascii="Arial" w:hAnsi="Arial"/>
          <w:b/>
          <w:bCs/>
          <w:color w:val="C9211E"/>
          <w:sz w:val="24"/>
          <w:szCs w:val="24"/>
        </w:rPr>
        <w:t>Dialogue photographique avec les Fables de La Fontaine</w:t>
      </w:r>
    </w:p>
    <w:p>
      <w:pPr>
        <w:pStyle w:val="Normal"/>
        <w:spacing w:before="0" w:after="0"/>
        <w:ind w:left="0" w:hanging="0"/>
        <w:jc w:val="center"/>
        <w:rPr>
          <w:rFonts w:ascii="Arial" w:hAnsi="Arial" w:eastAsia="Arial" w:cs="Arial"/>
          <w:b/>
          <w:b/>
          <w:bCs/>
          <w:color w:val="FFFFFF"/>
          <w:spacing w:val="120"/>
          <w:sz w:val="20"/>
          <w:szCs w:val="20"/>
        </w:rPr>
      </w:pPr>
      <w:r>
        <w:rPr>
          <w:rFonts w:eastAsia="Arial" w:cs="Arial" w:ascii="Arial" w:hAnsi="Arial"/>
          <w:b/>
          <w:bCs/>
          <w:color w:val="FFFFFF"/>
          <w:spacing w:val="120"/>
          <w:sz w:val="20"/>
          <w:szCs w:val="20"/>
        </w:rPr>
      </w:r>
    </w:p>
    <w:p>
      <w:pPr>
        <w:pStyle w:val="Normal"/>
        <w:numPr>
          <w:ilvl w:val="0"/>
          <w:numId w:val="6"/>
        </w:numPr>
        <w:tabs>
          <w:tab w:val="left" w:pos="570" w:leader="none"/>
          <w:tab w:val="left" w:pos="1470" w:leader="none"/>
        </w:tabs>
        <w:spacing w:before="0" w:after="0"/>
        <w:ind w:left="570" w:hanging="0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 xml:space="preserve"> </w:t>
      </w:r>
      <w:r>
        <w:rPr>
          <w:rFonts w:eastAsia="Arial" w:cs="Arial" w:ascii="Arial" w:hAnsi="Arial"/>
        </w:rPr>
        <w:t>Nombre d’œuvres présentées :</w:t>
      </w:r>
    </w:p>
    <w:p>
      <w:pPr>
        <w:pStyle w:val="Normal"/>
        <w:tabs>
          <w:tab w:val="left" w:pos="1470" w:leader="none"/>
        </w:tabs>
        <w:spacing w:before="0" w:after="0"/>
        <w:ind w:left="570" w:hanging="0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numPr>
          <w:ilvl w:val="0"/>
          <w:numId w:val="7"/>
        </w:numPr>
        <w:tabs>
          <w:tab w:val="left" w:pos="570" w:leader="none"/>
          <w:tab w:val="left" w:pos="1470" w:leader="none"/>
        </w:tabs>
        <w:spacing w:before="0" w:after="0"/>
        <w:ind w:left="570" w:hanging="0"/>
        <w:rPr/>
      </w:pPr>
      <w:r>
        <w:rPr>
          <w:rStyle w:val="Policepardfaut"/>
          <w:rFonts w:eastAsia="Arial" w:cs="Arial" w:ascii="Arial" w:hAnsi="Arial"/>
        </w:rPr>
        <w:t xml:space="preserve"> </w:t>
      </w:r>
      <w:r>
        <w:rPr>
          <w:rStyle w:val="Policepardfaut"/>
          <w:rFonts w:eastAsia="Arial" w:cs="Arial" w:ascii="Arial" w:hAnsi="Arial"/>
        </w:rPr>
        <w:t>Titre des œuvres / de la série - Références aux Fables de La Fontaine (auteurs, titres d'ouvrages, citations, illustrations, lieux, contraintes...) :</w:t>
      </w:r>
    </w:p>
    <w:p>
      <w:pPr>
        <w:pStyle w:val="Normal"/>
        <w:tabs>
          <w:tab w:val="left" w:pos="1470" w:leader="none"/>
        </w:tabs>
        <w:spacing w:before="0" w:after="0"/>
        <w:ind w:left="570" w:hanging="0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tabs>
          <w:tab w:val="left" w:pos="1470" w:leader="none"/>
        </w:tabs>
        <w:spacing w:before="0" w:after="0"/>
        <w:ind w:left="570" w:hanging="0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tabs>
          <w:tab w:val="left" w:pos="1470" w:leader="none"/>
        </w:tabs>
        <w:spacing w:before="0" w:after="0"/>
        <w:ind w:left="570" w:hanging="0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tabs>
          <w:tab w:val="left" w:pos="1470" w:leader="none"/>
        </w:tabs>
        <w:spacing w:before="0" w:after="0"/>
        <w:ind w:left="570" w:hanging="0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tabs>
          <w:tab w:val="left" w:pos="1470" w:leader="none"/>
        </w:tabs>
        <w:spacing w:before="0" w:after="0"/>
        <w:ind w:left="570" w:hanging="0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tabs>
          <w:tab w:val="left" w:pos="1470" w:leader="none"/>
        </w:tabs>
        <w:spacing w:before="0" w:after="0"/>
        <w:ind w:left="570" w:hanging="0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tabs>
          <w:tab w:val="left" w:pos="1470" w:leader="none"/>
        </w:tabs>
        <w:spacing w:before="0" w:after="0"/>
        <w:ind w:left="570" w:hanging="0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tabs>
          <w:tab w:val="left" w:pos="1470" w:leader="none"/>
        </w:tabs>
        <w:spacing w:before="0" w:after="0"/>
        <w:ind w:left="570" w:hanging="0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tabs>
          <w:tab w:val="left" w:pos="1470" w:leader="none"/>
        </w:tabs>
        <w:spacing w:before="0" w:after="0"/>
        <w:ind w:left="570" w:hanging="0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tabs>
          <w:tab w:val="left" w:pos="1470" w:leader="none"/>
        </w:tabs>
        <w:spacing w:before="0" w:after="0"/>
        <w:ind w:left="570" w:hanging="0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tabs>
          <w:tab w:val="left" w:pos="1470" w:leader="none"/>
        </w:tabs>
        <w:spacing w:before="0" w:after="0"/>
        <w:ind w:left="570" w:hanging="0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numPr>
          <w:ilvl w:val="0"/>
          <w:numId w:val="8"/>
        </w:numPr>
        <w:tabs>
          <w:tab w:val="left" w:pos="570" w:leader="none"/>
          <w:tab w:val="left" w:pos="1470" w:leader="none"/>
        </w:tabs>
        <w:spacing w:before="0" w:after="0"/>
        <w:ind w:left="570" w:hanging="0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 xml:space="preserve"> </w:t>
      </w:r>
      <w:r>
        <w:rPr>
          <w:rFonts w:eastAsia="Arial" w:cs="Arial" w:ascii="Arial" w:hAnsi="Arial"/>
        </w:rPr>
        <w:t>Formats des tirages, support compris (dimensions MINImales) :</w:t>
      </w:r>
    </w:p>
    <w:p>
      <w:pPr>
        <w:pStyle w:val="Normal"/>
        <w:tabs>
          <w:tab w:val="left" w:pos="1470" w:leader="none"/>
        </w:tabs>
        <w:spacing w:before="0" w:after="0"/>
        <w:ind w:left="570" w:hanging="0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ab/>
        <w:tab/>
        <w:t xml:space="preserve">Largeur : </w:t>
        <w:tab/>
        <w:tab/>
        <w:tab/>
        <w:tab/>
        <w:t>Hauteur :</w:t>
      </w:r>
    </w:p>
    <w:p>
      <w:pPr>
        <w:pStyle w:val="Normal"/>
        <w:tabs>
          <w:tab w:val="left" w:pos="1470" w:leader="none"/>
        </w:tabs>
        <w:spacing w:before="0" w:after="0"/>
        <w:ind w:left="570" w:hanging="0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numPr>
          <w:ilvl w:val="0"/>
          <w:numId w:val="9"/>
        </w:numPr>
        <w:tabs>
          <w:tab w:val="left" w:pos="570" w:leader="none"/>
          <w:tab w:val="left" w:pos="1470" w:leader="none"/>
        </w:tabs>
        <w:spacing w:before="0" w:after="0"/>
        <w:ind w:left="570" w:hanging="0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 xml:space="preserve"> </w:t>
      </w:r>
      <w:r>
        <w:rPr>
          <w:rFonts w:eastAsia="Arial" w:cs="Arial" w:ascii="Arial" w:hAnsi="Arial"/>
        </w:rPr>
        <w:t>Formats des tirages, support compris (dimensions MAXImales) :</w:t>
      </w:r>
    </w:p>
    <w:p>
      <w:pPr>
        <w:pStyle w:val="Normal"/>
        <w:tabs>
          <w:tab w:val="left" w:pos="1470" w:leader="none"/>
        </w:tabs>
        <w:spacing w:before="0" w:after="0"/>
        <w:ind w:left="570" w:hanging="0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ab/>
        <w:tab/>
        <w:t xml:space="preserve">Largeur : </w:t>
        <w:tab/>
        <w:tab/>
        <w:tab/>
        <w:tab/>
        <w:t>Hauteur :</w:t>
      </w:r>
    </w:p>
    <w:p>
      <w:pPr>
        <w:pStyle w:val="Normal"/>
        <w:tabs>
          <w:tab w:val="left" w:pos="1470" w:leader="none"/>
        </w:tabs>
        <w:spacing w:before="0" w:after="0"/>
        <w:ind w:left="570" w:hanging="0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tabs>
          <w:tab w:val="left" w:pos="1470" w:leader="none"/>
        </w:tabs>
        <w:spacing w:before="0" w:after="0"/>
        <w:ind w:left="570" w:hanging="0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numPr>
          <w:ilvl w:val="0"/>
          <w:numId w:val="10"/>
        </w:numPr>
        <w:tabs>
          <w:tab w:val="left" w:pos="570" w:leader="none"/>
          <w:tab w:val="left" w:pos="1470" w:leader="none"/>
        </w:tabs>
        <w:spacing w:before="0" w:after="0"/>
        <w:ind w:left="570" w:hanging="0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 xml:space="preserve"> </w:t>
      </w:r>
      <w:r>
        <w:rPr>
          <w:rFonts w:eastAsia="Arial" w:cs="Arial" w:ascii="Arial" w:hAnsi="Arial"/>
        </w:rPr>
        <w:t>Type de support d'accrochage :</w:t>
      </w:r>
    </w:p>
    <w:p>
      <w:pPr>
        <w:pStyle w:val="Normal"/>
        <w:tabs>
          <w:tab w:val="left" w:pos="1470" w:leader="none"/>
        </w:tabs>
        <w:spacing w:before="0" w:after="0"/>
        <w:ind w:left="570" w:hanging="0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tabs>
          <w:tab w:val="left" w:pos="1470" w:leader="none"/>
        </w:tabs>
        <w:spacing w:before="0" w:after="0"/>
        <w:ind w:left="570" w:hanging="0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numPr>
          <w:ilvl w:val="0"/>
          <w:numId w:val="11"/>
        </w:numPr>
        <w:tabs>
          <w:tab w:val="left" w:pos="570" w:leader="none"/>
          <w:tab w:val="left" w:pos="1470" w:leader="none"/>
        </w:tabs>
        <w:spacing w:before="0" w:after="0"/>
        <w:ind w:left="570" w:hanging="0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 xml:space="preserve"> </w:t>
      </w:r>
      <w:r>
        <w:rPr>
          <w:rFonts w:eastAsia="Arial" w:cs="Arial" w:ascii="Arial" w:hAnsi="Arial"/>
        </w:rPr>
        <w:t>Autres besoins matériels :</w:t>
      </w:r>
    </w:p>
    <w:p>
      <w:pPr>
        <w:pStyle w:val="Normal"/>
        <w:tabs>
          <w:tab w:val="left" w:pos="1470" w:leader="none"/>
        </w:tabs>
        <w:spacing w:before="0" w:after="0"/>
        <w:ind w:left="570" w:hanging="0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tabs>
          <w:tab w:val="left" w:pos="1470" w:leader="none"/>
        </w:tabs>
        <w:spacing w:before="0" w:after="0"/>
        <w:ind w:left="570" w:hanging="0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tabs>
          <w:tab w:val="left" w:pos="1470" w:leader="none"/>
        </w:tabs>
        <w:spacing w:before="0" w:after="0"/>
        <w:ind w:left="570" w:hanging="0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numPr>
          <w:ilvl w:val="0"/>
          <w:numId w:val="12"/>
        </w:numPr>
        <w:tabs>
          <w:tab w:val="left" w:pos="570" w:leader="none"/>
          <w:tab w:val="left" w:pos="1470" w:leader="none"/>
        </w:tabs>
        <w:spacing w:before="0" w:after="0"/>
        <w:ind w:left="570" w:hanging="0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 xml:space="preserve"> </w:t>
      </w:r>
      <w:r>
        <w:rPr>
          <w:rFonts w:eastAsia="Arial" w:cs="Arial" w:ascii="Arial" w:hAnsi="Arial"/>
        </w:rPr>
        <w:t>Si vous prévoyez de travailler avec un autre artiste, description succincte de l'installation commune (besoins, contraintes, espaces...) :</w:t>
      </w:r>
    </w:p>
    <w:p>
      <w:pPr>
        <w:pStyle w:val="Normal"/>
        <w:tabs>
          <w:tab w:val="left" w:pos="1470" w:leader="none"/>
        </w:tabs>
        <w:spacing w:before="0" w:after="0"/>
        <w:ind w:left="570" w:hanging="0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tabs>
          <w:tab w:val="left" w:pos="1470" w:leader="none"/>
        </w:tabs>
        <w:spacing w:before="0" w:after="0"/>
        <w:ind w:left="570" w:hanging="0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tabs>
          <w:tab w:val="left" w:pos="1470" w:leader="none"/>
        </w:tabs>
        <w:spacing w:before="0" w:after="0"/>
        <w:ind w:left="570" w:hanging="0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tabs>
          <w:tab w:val="left" w:pos="1470" w:leader="none"/>
        </w:tabs>
        <w:spacing w:before="0" w:after="0"/>
        <w:ind w:left="570" w:hanging="0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tabs>
          <w:tab w:val="left" w:pos="900" w:leader="none"/>
        </w:tabs>
        <w:spacing w:before="0" w:after="0"/>
        <w:ind w:left="0" w:hanging="0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tabs>
          <w:tab w:val="left" w:pos="900" w:leader="none"/>
        </w:tabs>
        <w:spacing w:before="0" w:after="0"/>
        <w:ind w:left="0" w:hanging="0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before="0" w:after="0"/>
        <w:ind w:left="0" w:hanging="0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before="0" w:after="0"/>
        <w:ind w:left="0" w:hanging="0"/>
        <w:jc w:val="center"/>
        <w:rPr/>
      </w:pPr>
      <w:r>
        <w:rPr>
          <w:rStyle w:val="Policepardfaut"/>
          <w:rFonts w:eastAsia="Arial" w:cs="Arial" w:ascii="Arial" w:hAnsi="Arial"/>
        </w:rPr>
        <w:t xml:space="preserve">Page </w:t>
      </w:r>
      <w:r>
        <w:rPr/>
        <w:fldChar w:fldCharType="begin"/>
      </w:r>
      <w:r>
        <w:rPr/>
        <w:instrText> PAGE </w:instrText>
      </w:r>
      <w:r>
        <w:rPr/>
        <w:fldChar w:fldCharType="separate"/>
      </w:r>
      <w:r>
        <w:rPr/>
        <w:t>4</w:t>
      </w:r>
      <w:r>
        <w:rPr/>
        <w:fldChar w:fldCharType="end"/>
      </w:r>
      <w:r>
        <w:rPr>
          <w:rStyle w:val="Policepardfaut"/>
          <w:rFonts w:eastAsia="Arial" w:cs="Arial" w:ascii="Arial" w:hAnsi="Arial"/>
        </w:rPr>
        <w:t>/</w:t>
      </w:r>
      <w:r>
        <w:rPr/>
        <w:fldChar w:fldCharType="begin"/>
      </w:r>
      <w:r>
        <w:rPr/>
        <w:instrText> NUMPAGES \* ARABIC </w:instrText>
      </w:r>
      <w:r>
        <w:rPr/>
        <w:fldChar w:fldCharType="separate"/>
      </w:r>
      <w:r>
        <w:rPr/>
        <w:t>6</w:t>
      </w:r>
      <w:r>
        <w:rPr/>
        <w:fldChar w:fldCharType="end"/>
      </w:r>
      <w:r>
        <w:br w:type="page"/>
      </w:r>
    </w:p>
    <w:p>
      <w:pPr>
        <w:pStyle w:val="Normal"/>
        <w:spacing w:before="0" w:after="0"/>
        <w:ind w:left="0" w:hanging="0"/>
        <w:jc w:val="center"/>
        <w:rPr/>
      </w:pPr>
      <w:r>
        <w:rPr>
          <w:rStyle w:val="Policepardfaut"/>
          <w:rFonts w:eastAsia="Opticon" w:cs="Opticon" w:ascii="Opticon" w:hAnsi="Opticon"/>
          <w:b/>
          <w:bCs/>
          <w:sz w:val="28"/>
          <w:szCs w:val="28"/>
        </w:rPr>
        <w:t xml:space="preserve"> </w:t>
      </w:r>
      <w:r>
        <w:rPr>
          <w:rStyle w:val="Policepardfaut"/>
          <w:rFonts w:eastAsia="Arial Black" w:cs="Arial Black" w:ascii="Arial Black" w:hAnsi="Arial Black"/>
          <w:b/>
          <w:bCs/>
          <w:sz w:val="28"/>
          <w:szCs w:val="28"/>
        </w:rPr>
        <w:t xml:space="preserve">  </w:t>
      </w:r>
      <w:r>
        <w:rPr>
          <w:rStyle w:val="Policepardfaut"/>
          <w:rFonts w:eastAsia="Opticon" w:cs="Arial Black" w:ascii="Arial Black" w:hAnsi="Arial Black"/>
          <w:b/>
          <w:bCs/>
          <w:sz w:val="28"/>
          <w:szCs w:val="28"/>
        </w:rPr>
        <w:t>" Automne Photographique en Champsaur "</w:t>
      </w:r>
    </w:p>
    <w:p>
      <w:pPr>
        <w:pStyle w:val="Normal"/>
        <w:spacing w:before="0" w:after="0"/>
        <w:jc w:val="center"/>
        <w:rPr/>
      </w:pPr>
      <w:r>
        <w:rPr>
          <w:rStyle w:val="Policepardfaut"/>
          <w:rFonts w:eastAsia="Arial" w:cs="Arial" w:ascii="Arial" w:hAnsi="Arial"/>
          <w:b/>
          <w:bCs/>
          <w:color w:val="FFFFFF"/>
          <w:spacing w:val="100"/>
          <w:sz w:val="20"/>
          <w:szCs w:val="20"/>
        </w:rPr>
        <w:t>VA</w:t>
      </w:r>
      <w:r>
        <w:rPr>
          <w:rStyle w:val="Policepardfaut"/>
          <w:rFonts w:eastAsia="Arial" w:cs="Arial" w:ascii="Arial" w:hAnsi="Arial"/>
          <w:b/>
          <w:bCs/>
          <w:sz w:val="20"/>
          <w:szCs w:val="20"/>
        </w:rPr>
        <w:t xml:space="preserve"> Forest-Saint-Julien (Hautes-Alpes) – 30 septembre et 01 octobre 2023</w:t>
      </w:r>
    </w:p>
    <w:p>
      <w:pPr>
        <w:pStyle w:val="Normal"/>
        <w:spacing w:before="0" w:after="0"/>
        <w:jc w:val="center"/>
        <w:rPr>
          <w:rFonts w:ascii="Arial" w:hAnsi="Arial" w:eastAsia="Arial" w:cs="Arial"/>
          <w:b/>
          <w:b/>
          <w:bCs/>
          <w:color w:val="C9211E"/>
          <w:sz w:val="24"/>
          <w:szCs w:val="24"/>
        </w:rPr>
      </w:pPr>
      <w:r>
        <w:rPr>
          <w:rFonts w:eastAsia="Arial" w:cs="Arial" w:ascii="Arial" w:hAnsi="Arial"/>
          <w:b/>
          <w:bCs/>
          <w:color w:val="C9211E"/>
          <w:sz w:val="24"/>
          <w:szCs w:val="24"/>
        </w:rPr>
      </w:r>
    </w:p>
    <w:p>
      <w:pPr>
        <w:pStyle w:val="Normal"/>
        <w:spacing w:before="0" w:after="0"/>
        <w:ind w:left="0" w:hanging="0"/>
        <w:jc w:val="center"/>
        <w:rPr>
          <w:rFonts w:ascii="Arial" w:hAnsi="Arial" w:eastAsia="Arial" w:cs="Arial"/>
          <w:b/>
          <w:b/>
          <w:bCs/>
          <w:color w:val="C9211E"/>
          <w:sz w:val="24"/>
          <w:szCs w:val="24"/>
        </w:rPr>
      </w:pPr>
      <w:r>
        <w:rPr>
          <w:rFonts w:eastAsia="Arial" w:cs="Arial" w:ascii="Arial" w:hAnsi="Arial"/>
          <w:b/>
          <w:bCs/>
          <w:color w:val="C9211E"/>
          <w:sz w:val="24"/>
          <w:szCs w:val="24"/>
        </w:rPr>
        <w:t>Dialogue photographique avec les Fables de La Fontaine</w:t>
      </w:r>
    </w:p>
    <w:p>
      <w:pPr>
        <w:pStyle w:val="Paragraphedeliste"/>
        <w:ind w:left="0" w:hanging="0"/>
        <w:jc w:val="center"/>
        <w:rPr/>
      </w:pPr>
      <w:r>
        <w:rPr>
          <w:rStyle w:val="Policepardfaut"/>
          <w:rFonts w:eastAsia="Arial" w:cs="Arial" w:ascii="Arial" w:hAnsi="Arial"/>
          <w:b/>
          <w:bCs/>
          <w:color w:val="FFFFFF"/>
          <w:spacing w:val="100"/>
          <w:sz w:val="20"/>
          <w:szCs w:val="20"/>
        </w:rPr>
        <w:t>LEUR DES ŒUVRES</w:t>
      </w:r>
    </w:p>
    <w:p>
      <w:pPr>
        <w:pStyle w:val="Paragraphedeliste"/>
        <w:ind w:left="365" w:right="575" w:hanging="0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Merci d'indiquer la valeur totale des œuvres que vous envisagez d'exposer (œuvres + encadrements + supports et autres accessoires éventuels) - Obligatoire pour l’assurance :</w:t>
      </w:r>
    </w:p>
    <w:p>
      <w:pPr>
        <w:pStyle w:val="Paragraphedeliste"/>
        <w:ind w:left="0" w:hanging="0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Paragraphedeliste"/>
        <w:numPr>
          <w:ilvl w:val="0"/>
          <w:numId w:val="13"/>
        </w:numPr>
        <w:tabs>
          <w:tab w:val="left" w:pos="0" w:leader="none"/>
        </w:tabs>
        <w:ind w:left="0" w:hanging="0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 xml:space="preserve"> </w:t>
      </w:r>
      <w:r>
        <w:rPr>
          <w:rFonts w:eastAsia="Arial" w:cs="Arial" w:ascii="Arial" w:hAnsi="Arial"/>
        </w:rPr>
        <w:t>Valeur estimée en euros :</w:t>
      </w:r>
    </w:p>
    <w:p>
      <w:pPr>
        <w:pStyle w:val="Paragraphedeliste"/>
        <w:ind w:left="0" w:hanging="0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Paragraphedeliste"/>
        <w:spacing w:before="0" w:after="200"/>
        <w:ind w:left="0" w:hanging="0"/>
        <w:jc w:val="center"/>
        <w:rPr/>
      </w:pPr>
      <w:r>
        <w:rPr>
          <w:rStyle w:val="Policepardfaut"/>
          <w:rFonts w:eastAsia="Arial" w:cs="Arial" w:ascii="Arial" w:hAnsi="Arial"/>
          <w:b/>
          <w:bCs/>
          <w:color w:val="FFFFFF"/>
          <w:spacing w:val="100"/>
          <w:sz w:val="20"/>
          <w:szCs w:val="20"/>
        </w:rPr>
        <w:t xml:space="preserve"> </w:t>
      </w:r>
      <w:r>
        <w:rPr>
          <w:rStyle w:val="Policepardfaut"/>
          <w:rFonts w:eastAsia="Arial" w:cs="Arial" w:ascii="Arial" w:hAnsi="Arial"/>
          <w:b/>
          <w:bCs/>
          <w:color w:val="FFFFFF"/>
          <w:spacing w:val="100"/>
          <w:sz w:val="20"/>
          <w:szCs w:val="20"/>
        </w:rPr>
        <w:t>ENVOI DES ŒUVRES</w:t>
      </w:r>
    </w:p>
    <w:p>
      <w:pPr>
        <w:pStyle w:val="Normal"/>
        <w:spacing w:before="0" w:after="0"/>
        <w:rPr/>
      </w:pPr>
      <w:r>
        <w:rPr>
          <w:rStyle w:val="Policepardfaut"/>
          <w:rFonts w:eastAsia="Arial" w:cs="Arial" w:ascii="Arial" w:hAnsi="Arial"/>
          <w:b/>
          <w:bCs/>
        </w:rPr>
        <w:t xml:space="preserve">Veuillez nous faire parvenir des illustrations de l'ensemble des œuvres que vous souhaitez exposer de l'une des façons suivantes </w:t>
      </w:r>
      <w:r>
        <w:rPr>
          <w:rStyle w:val="Policepardfaut"/>
          <w:rFonts w:eastAsia="Arial" w:cs="Arial" w:ascii="Arial" w:hAnsi="Arial"/>
          <w:b/>
          <w:bCs/>
          <w:u w:val="single"/>
        </w:rPr>
        <w:t>avant le 30 juin 2023</w:t>
      </w:r>
      <w:r>
        <w:rPr>
          <w:rStyle w:val="Policepardfaut"/>
          <w:rFonts w:eastAsia="Arial" w:cs="Arial" w:ascii="Arial" w:hAnsi="Arial"/>
          <w:b/>
          <w:bCs/>
        </w:rPr>
        <w:t xml:space="preserve"> :</w:t>
      </w:r>
    </w:p>
    <w:p>
      <w:pPr>
        <w:pStyle w:val="Normal"/>
        <w:spacing w:before="0" w:after="0"/>
        <w:rPr>
          <w:rFonts w:ascii="Arial" w:hAnsi="Arial" w:eastAsia="Arial" w:cs="Arial"/>
          <w:b/>
          <w:b/>
          <w:bCs/>
        </w:rPr>
      </w:pPr>
      <w:r>
        <w:rPr>
          <w:rFonts w:eastAsia="Arial" w:cs="Arial" w:ascii="Arial" w:hAnsi="Arial"/>
          <w:b/>
          <w:bCs/>
        </w:rPr>
      </w:r>
    </w:p>
    <w:p>
      <w:pPr>
        <w:pStyle w:val="Paragraphedeliste"/>
        <w:numPr>
          <w:ilvl w:val="0"/>
          <w:numId w:val="14"/>
        </w:numPr>
        <w:tabs>
          <w:tab w:val="left" w:pos="0" w:leader="none"/>
        </w:tabs>
        <w:ind w:left="0" w:hanging="0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 xml:space="preserve"> </w:t>
      </w:r>
      <w:r>
        <w:rPr>
          <w:rFonts w:eastAsia="Arial" w:cs="Arial" w:ascii="Arial" w:hAnsi="Arial"/>
        </w:rPr>
        <w:t>Par mail : contact@regards-alpins.eu (fichiers basse définition - 150 ko maximum)</w:t>
      </w:r>
    </w:p>
    <w:p>
      <w:pPr>
        <w:pStyle w:val="Paragraphedeliste"/>
        <w:numPr>
          <w:ilvl w:val="0"/>
          <w:numId w:val="14"/>
        </w:numPr>
        <w:tabs>
          <w:tab w:val="left" w:pos="0" w:leader="none"/>
        </w:tabs>
        <w:ind w:left="0" w:hanging="0"/>
        <w:rPr/>
      </w:pPr>
      <w:r>
        <w:rPr>
          <w:rStyle w:val="Policepardfaut"/>
          <w:rFonts w:eastAsia="Arial" w:cs="Arial" w:ascii="Arial" w:hAnsi="Arial"/>
        </w:rPr>
        <w:t xml:space="preserve"> </w:t>
      </w:r>
      <w:r>
        <w:rPr>
          <w:rStyle w:val="Policepardfaut"/>
          <w:rFonts w:eastAsia="Arial" w:cs="Arial" w:ascii="Arial" w:hAnsi="Arial"/>
        </w:rPr>
        <w:t xml:space="preserve">Par courrier (tirages papier ou CD) : Association "Regards Alpins" - Le Marthouret – 54, route du Moulin - 05500 Le Noyer - </w:t>
      </w:r>
      <w:r>
        <w:rPr>
          <w:rStyle w:val="Policepardfaut"/>
          <w:rFonts w:eastAsia="Arial" w:cs="Arial" w:ascii="Arial" w:hAnsi="Arial"/>
          <w:i/>
          <w:iCs/>
        </w:rPr>
        <w:t>(Vos documents vous seront restitués lors des rencontres ou vous seront retournés en cas de non sélection sous réserve que vous ayez fourni une enveloppe à vos noms et adresse correctement affranchie. Sinon, vos documents seront détruits).</w:t>
      </w:r>
    </w:p>
    <w:p>
      <w:pPr>
        <w:pStyle w:val="Paragraphedeliste"/>
        <w:numPr>
          <w:ilvl w:val="0"/>
          <w:numId w:val="14"/>
        </w:numPr>
        <w:tabs>
          <w:tab w:val="left" w:pos="0" w:leader="none"/>
        </w:tabs>
        <w:ind w:left="0" w:hanging="0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 xml:space="preserve"> </w:t>
      </w:r>
      <w:r>
        <w:rPr>
          <w:rFonts w:eastAsia="Arial" w:cs="Arial" w:ascii="Arial" w:hAnsi="Arial"/>
        </w:rPr>
        <w:t>Par un lien sur votre site (en précisant les photos concernées).</w:t>
      </w:r>
    </w:p>
    <w:p>
      <w:pPr>
        <w:pStyle w:val="Paragraphedeliste"/>
        <w:ind w:left="363" w:hanging="0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ind w:left="420" w:hanging="0"/>
        <w:jc w:val="center"/>
        <w:rPr>
          <w:rFonts w:ascii="Arial" w:hAnsi="Arial" w:eastAsia="Arial" w:cs="Arial"/>
          <w:b/>
          <w:b/>
          <w:bCs/>
          <w:sz w:val="20"/>
          <w:szCs w:val="20"/>
          <w:u w:val="single"/>
        </w:rPr>
      </w:pPr>
      <w:r>
        <w:rPr>
          <w:rFonts w:eastAsia="Arial" w:cs="Arial" w:ascii="Arial" w:hAnsi="Arial"/>
          <w:b/>
          <w:bCs/>
          <w:sz w:val="20"/>
          <w:szCs w:val="20"/>
          <w:u w:val="single"/>
        </w:rPr>
        <w:t>NB : Merci de nommer clairement chaque photo et d'indiquer vos coordonnées précises.</w:t>
      </w:r>
    </w:p>
    <w:p>
      <w:pPr>
        <w:pStyle w:val="Paragraphedeliste"/>
        <w:spacing w:before="0" w:after="200"/>
        <w:ind w:left="0" w:hanging="0"/>
        <w:jc w:val="center"/>
        <w:rPr/>
      </w:pPr>
      <w:r>
        <w:rPr>
          <w:rStyle w:val="Policepardfaut"/>
          <w:rFonts w:eastAsia="Arial" w:cs="Arial" w:ascii="Arial" w:hAnsi="Arial"/>
          <w:b/>
          <w:bCs/>
          <w:color w:val="FFFFFF"/>
          <w:spacing w:val="120"/>
          <w:sz w:val="20"/>
          <w:szCs w:val="20"/>
        </w:rPr>
        <w:t xml:space="preserve"> </w:t>
      </w:r>
      <w:r>
        <w:rPr>
          <w:rStyle w:val="Policepardfaut"/>
          <w:rFonts w:eastAsia="Arial" w:cs="Arial" w:ascii="Arial" w:hAnsi="Arial"/>
          <w:b/>
          <w:bCs/>
          <w:color w:val="FFFFFF"/>
          <w:spacing w:val="120"/>
          <w:sz w:val="20"/>
          <w:szCs w:val="20"/>
        </w:rPr>
        <w:t>ADHESION - PARTICIPATION</w:t>
      </w:r>
    </w:p>
    <w:p>
      <w:pPr>
        <w:pStyle w:val="Normal"/>
        <w:spacing w:before="0" w:after="292"/>
        <w:rPr>
          <w:rFonts w:ascii="Arial" w:hAnsi="Arial" w:eastAsia="Arial" w:cs="Arial"/>
          <w:b/>
          <w:b/>
          <w:bCs/>
        </w:rPr>
      </w:pPr>
      <w:r>
        <w:rPr>
          <w:rFonts w:eastAsia="Arial" w:cs="Arial" w:ascii="Arial" w:hAnsi="Arial"/>
          <w:b/>
          <w:bCs/>
        </w:rPr>
        <w:t>Cette fiche de candidature doit nous être retournée accompagnée :</w:t>
      </w:r>
    </w:p>
    <w:p>
      <w:pPr>
        <w:pStyle w:val="Normal"/>
        <w:numPr>
          <w:ilvl w:val="0"/>
          <w:numId w:val="15"/>
        </w:numPr>
        <w:tabs>
          <w:tab w:val="left" w:pos="0" w:leader="none"/>
        </w:tabs>
        <w:spacing w:before="0" w:after="292"/>
        <w:ind w:left="0" w:hanging="0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 xml:space="preserve"> </w:t>
      </w:r>
      <w:r>
        <w:rPr>
          <w:rFonts w:eastAsia="Arial" w:cs="Arial" w:ascii="Arial" w:hAnsi="Arial"/>
        </w:rPr>
        <w:t>du montant de votre adhésion à l’Association « Regards Alpins » : 20€</w:t>
      </w:r>
    </w:p>
    <w:p>
      <w:pPr>
        <w:pStyle w:val="Normal"/>
        <w:numPr>
          <w:ilvl w:val="0"/>
          <w:numId w:val="15"/>
        </w:numPr>
        <w:tabs>
          <w:tab w:val="left" w:pos="0" w:leader="none"/>
        </w:tabs>
        <w:spacing w:before="0" w:after="292"/>
        <w:ind w:left="0" w:hanging="0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 xml:space="preserve"> </w:t>
      </w:r>
      <w:r>
        <w:rPr>
          <w:rFonts w:eastAsia="Arial" w:cs="Arial" w:ascii="Arial" w:hAnsi="Arial"/>
        </w:rPr>
        <w:t>du montant de la participation aux Rencontres : 20€</w:t>
      </w:r>
    </w:p>
    <w:p>
      <w:pPr>
        <w:pStyle w:val="Normal"/>
        <w:spacing w:before="0" w:after="292"/>
        <w:jc w:val="center"/>
        <w:rPr>
          <w:rFonts w:ascii="Arial" w:hAnsi="Arial" w:eastAsia="Arial" w:cs="Arial"/>
          <w:b/>
          <w:b/>
          <w:bCs/>
          <w:u w:val="single"/>
        </w:rPr>
      </w:pPr>
      <w:r>
        <w:rPr>
          <w:rFonts w:eastAsia="Arial" w:cs="Arial" w:ascii="Arial" w:hAnsi="Arial"/>
          <w:b/>
          <w:bCs/>
          <w:u w:val="single"/>
        </w:rPr>
        <w:t>soit 40€ par chèque à l'ordre de "Association Regards Alpins"</w:t>
      </w:r>
    </w:p>
    <w:p>
      <w:pPr>
        <w:pStyle w:val="Normal"/>
        <w:spacing w:before="0" w:after="292"/>
        <w:jc w:val="center"/>
        <w:rPr/>
      </w:pPr>
      <w:r>
        <w:rPr>
          <w:rStyle w:val="Policepardfaut"/>
          <w:rFonts w:eastAsia="Arial" w:cs="Arial" w:ascii="Arial" w:hAnsi="Arial"/>
        </w:rPr>
        <w:t>(À défaut, votre candidature ne pourra être retenue.)</w:t>
      </w:r>
    </w:p>
    <w:p>
      <w:pPr>
        <w:pStyle w:val="Normal"/>
        <w:spacing w:before="0" w:after="292"/>
        <w:rPr/>
      </w:pPr>
      <w:r>
        <w:rPr>
          <w:rStyle w:val="Policepardfaut"/>
          <w:rFonts w:eastAsia="Arial" w:cs="Arial" w:ascii="Arial" w:hAnsi="Arial"/>
          <w:b/>
          <w:bCs/>
          <w:sz w:val="20"/>
          <w:szCs w:val="20"/>
          <w:u w:val="single"/>
        </w:rPr>
        <w:t>NB :</w:t>
      </w:r>
      <w:r>
        <w:rPr>
          <w:rStyle w:val="Policepardfaut"/>
          <w:rFonts w:eastAsia="Arial" w:cs="Arial" w:ascii="Arial" w:hAnsi="Arial"/>
          <w:b/>
          <w:bCs/>
          <w:sz w:val="20"/>
          <w:szCs w:val="20"/>
        </w:rPr>
        <w:t xml:space="preserve">  </w:t>
      </w:r>
    </w:p>
    <w:p>
      <w:pPr>
        <w:pStyle w:val="Normal"/>
        <w:numPr>
          <w:ilvl w:val="0"/>
          <w:numId w:val="16"/>
        </w:numPr>
        <w:tabs>
          <w:tab w:val="left" w:pos="440" w:leader="none"/>
        </w:tabs>
        <w:spacing w:before="0" w:after="292"/>
        <w:ind w:left="440" w:right="5" w:hanging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 xml:space="preserve"> </w:t>
      </w:r>
      <w:r>
        <w:rPr>
          <w:rFonts w:eastAsia="Arial" w:cs="Arial" w:ascii="Arial" w:hAnsi="Arial"/>
          <w:sz w:val="20"/>
          <w:szCs w:val="20"/>
        </w:rPr>
        <w:t>Votre chèque ne sera encaissé par l’Association "Regards Alpins" que si votre candidature est retenue.</w:t>
      </w:r>
    </w:p>
    <w:p>
      <w:pPr>
        <w:pStyle w:val="Normal"/>
        <w:numPr>
          <w:ilvl w:val="0"/>
          <w:numId w:val="16"/>
        </w:numPr>
        <w:tabs>
          <w:tab w:val="left" w:pos="440" w:leader="none"/>
        </w:tabs>
        <w:ind w:left="440" w:right="5" w:hanging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 xml:space="preserve"> </w:t>
      </w:r>
      <w:r>
        <w:rPr>
          <w:rFonts w:eastAsia="Arial" w:cs="Arial" w:ascii="Arial" w:hAnsi="Arial"/>
          <w:sz w:val="20"/>
          <w:szCs w:val="20"/>
        </w:rPr>
        <w:t>Si votre participation n'était pas retenue, votre chèque vous sera retourné sous réserve que vous ayez fourni une enveloppe à vos noms et adresses correctement affranchie. Sinon, votre chèque sera détruit.</w:t>
      </w:r>
    </w:p>
    <w:p>
      <w:pPr>
        <w:pStyle w:val="Normal"/>
        <w:numPr>
          <w:ilvl w:val="0"/>
          <w:numId w:val="16"/>
        </w:numPr>
        <w:tabs>
          <w:tab w:val="left" w:pos="440" w:leader="none"/>
        </w:tabs>
        <w:ind w:left="440" w:right="5" w:hanging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 xml:space="preserve"> </w:t>
      </w:r>
      <w:r>
        <w:rPr>
          <w:rFonts w:eastAsia="Arial" w:cs="Arial" w:ascii="Arial" w:hAnsi="Arial"/>
          <w:sz w:val="20"/>
          <w:szCs w:val="20"/>
        </w:rPr>
        <w:t>Si votre proposition est déposée conjointement avec un autre artiste, merci de le mentionner très clairement, et de prévoir les frais de participation correspondants (10 euros).</w:t>
      </w:r>
    </w:p>
    <w:p>
      <w:pPr>
        <w:pStyle w:val="Normal"/>
        <w:numPr>
          <w:ilvl w:val="0"/>
          <w:numId w:val="16"/>
        </w:numPr>
        <w:tabs>
          <w:tab w:val="left" w:pos="440" w:leader="none"/>
        </w:tabs>
        <w:ind w:left="440" w:right="5" w:hanging="0"/>
        <w:rPr/>
      </w:pPr>
      <w:r>
        <w:rPr>
          <w:rStyle w:val="Policepardfaut"/>
          <w:rFonts w:eastAsia="Arial" w:cs="Arial" w:ascii="Arial" w:hAnsi="Arial"/>
          <w:sz w:val="20"/>
          <w:szCs w:val="20"/>
        </w:rPr>
        <w:t xml:space="preserve"> </w:t>
      </w:r>
      <w:r>
        <w:rPr>
          <w:rStyle w:val="Policepardfaut"/>
          <w:rFonts w:eastAsia="Arial" w:cs="Arial" w:ascii="Arial" w:hAnsi="Arial"/>
          <w:sz w:val="20"/>
          <w:szCs w:val="20"/>
        </w:rPr>
        <w:t>Toute annulation de participation de la part du candidat après la date du 30 août 2022 ne pourra donner lieu à restitution du montant de l'adhésion ni des frais de participation.</w:t>
      </w:r>
    </w:p>
    <w:p>
      <w:pPr>
        <w:pStyle w:val="Normal"/>
        <w:numPr>
          <w:ilvl w:val="0"/>
          <w:numId w:val="16"/>
        </w:numPr>
        <w:tabs>
          <w:tab w:val="left" w:pos="425" w:leader="none"/>
        </w:tabs>
        <w:ind w:left="425" w:right="5" w:hanging="0"/>
        <w:rPr>
          <w:rFonts w:ascii="Arial" w:hAnsi="Arial" w:eastAsia="Arial" w:cs="Arial"/>
          <w:i/>
          <w:i/>
          <w:iCs/>
          <w:sz w:val="20"/>
          <w:szCs w:val="20"/>
        </w:rPr>
      </w:pPr>
      <w:r>
        <w:rPr>
          <w:rFonts w:eastAsia="Arial" w:cs="Arial" w:ascii="Arial" w:hAnsi="Arial"/>
          <w:i/>
          <w:iCs/>
          <w:sz w:val="20"/>
          <w:szCs w:val="20"/>
        </w:rPr>
        <w:t xml:space="preserve"> </w:t>
      </w:r>
      <w:r>
        <w:rPr>
          <w:rFonts w:eastAsia="Arial" w:cs="Arial" w:ascii="Arial" w:hAnsi="Arial"/>
          <w:i/>
          <w:iCs/>
          <w:sz w:val="20"/>
          <w:szCs w:val="20"/>
        </w:rPr>
        <w:t>Rappel : la participation du candidat est obligatoire pendant les deux jours des rencontres. Pour le détail des conditions, se reporter au document "Appel à participation".</w:t>
      </w:r>
    </w:p>
    <w:p>
      <w:pPr>
        <w:pStyle w:val="Normal"/>
        <w:spacing w:before="0" w:after="0"/>
        <w:ind w:left="0" w:hanging="0"/>
        <w:jc w:val="center"/>
        <w:rPr/>
      </w:pPr>
      <w:r>
        <w:rPr>
          <w:rStyle w:val="Policepardfaut"/>
          <w:rFonts w:eastAsia="Arial" w:cs="Arial" w:ascii="Arial" w:hAnsi="Arial"/>
        </w:rPr>
        <w:t xml:space="preserve">Page </w:t>
      </w:r>
      <w:r>
        <w:rPr/>
        <w:fldChar w:fldCharType="begin"/>
      </w:r>
      <w:r>
        <w:rPr/>
        <w:instrText> PAGE </w:instrText>
      </w:r>
      <w:r>
        <w:rPr/>
        <w:fldChar w:fldCharType="separate"/>
      </w:r>
      <w:r>
        <w:rPr/>
        <w:t>5</w:t>
      </w:r>
      <w:r>
        <w:rPr/>
        <w:fldChar w:fldCharType="end"/>
      </w:r>
      <w:r>
        <w:rPr>
          <w:rStyle w:val="Policepardfaut"/>
          <w:rFonts w:eastAsia="Arial" w:cs="Arial" w:ascii="Arial" w:hAnsi="Arial"/>
        </w:rPr>
        <w:t>/</w:t>
      </w:r>
      <w:r>
        <w:rPr/>
        <w:fldChar w:fldCharType="begin"/>
      </w:r>
      <w:r>
        <w:rPr/>
        <w:instrText> NUMPAGES \* ARABIC </w:instrText>
      </w:r>
      <w:r>
        <w:rPr/>
        <w:fldChar w:fldCharType="separate"/>
      </w:r>
      <w:r>
        <w:rPr/>
        <w:t>6</w:t>
      </w:r>
      <w:r>
        <w:rPr/>
        <w:fldChar w:fldCharType="end"/>
      </w:r>
    </w:p>
    <w:p>
      <w:pPr>
        <w:pStyle w:val="Paragraphedeliste"/>
        <w:ind w:left="0" w:hanging="0"/>
        <w:jc w:val="center"/>
        <w:rPr/>
      </w:pPr>
      <w:r>
        <w:rPr/>
      </w:r>
    </w:p>
    <w:p>
      <w:pPr>
        <w:pStyle w:val="Normal"/>
        <w:spacing w:before="0" w:after="0"/>
        <w:ind w:left="0" w:hanging="0"/>
        <w:jc w:val="center"/>
        <w:rPr>
          <w:rFonts w:ascii="Opticon" w:hAnsi="Opticon" w:eastAsia="Opticon" w:cs="Opticon"/>
          <w:b/>
          <w:b/>
          <w:bCs/>
          <w:sz w:val="28"/>
          <w:szCs w:val="28"/>
        </w:rPr>
      </w:pPr>
      <w:r>
        <w:rPr>
          <w:rFonts w:eastAsia="Opticon" w:cs="Opticon" w:ascii="Opticon" w:hAnsi="Opticon"/>
          <w:b/>
          <w:bCs/>
          <w:sz w:val="28"/>
          <w:szCs w:val="28"/>
        </w:rPr>
      </w:r>
    </w:p>
    <w:p>
      <w:pPr>
        <w:pStyle w:val="Normal"/>
        <w:spacing w:before="0" w:after="0"/>
        <w:ind w:left="0" w:hanging="0"/>
        <w:jc w:val="center"/>
        <w:rPr/>
      </w:pPr>
      <w:r>
        <w:rPr>
          <w:rStyle w:val="Policepardfaut"/>
          <w:rFonts w:eastAsia="Opticon" w:cs="Opticon" w:ascii="Opticon" w:hAnsi="Opticon"/>
          <w:b/>
          <w:bCs/>
          <w:sz w:val="28"/>
          <w:szCs w:val="28"/>
        </w:rPr>
        <w:t xml:space="preserve"> </w:t>
      </w:r>
      <w:r>
        <w:rPr>
          <w:rStyle w:val="Policepardfaut"/>
          <w:rFonts w:eastAsia="Arial Black" w:cs="Arial Black" w:ascii="Arial Black" w:hAnsi="Arial Black"/>
          <w:b/>
          <w:bCs/>
          <w:sz w:val="28"/>
          <w:szCs w:val="28"/>
        </w:rPr>
        <w:t xml:space="preserve">  </w:t>
      </w:r>
      <w:r>
        <w:rPr>
          <w:rStyle w:val="Policepardfaut"/>
          <w:rFonts w:eastAsia="Opticon" w:cs="Arial Black" w:ascii="Arial Black" w:hAnsi="Arial Black"/>
          <w:b/>
          <w:bCs/>
          <w:sz w:val="28"/>
          <w:szCs w:val="28"/>
        </w:rPr>
        <w:t>" Automne Photographique en Champsaur "</w:t>
      </w:r>
    </w:p>
    <w:p>
      <w:pPr>
        <w:pStyle w:val="Normal"/>
        <w:spacing w:before="0" w:after="0"/>
        <w:jc w:val="center"/>
        <w:rPr/>
      </w:pPr>
      <w:r>
        <w:rPr>
          <w:rStyle w:val="Policepardfaut"/>
          <w:rFonts w:eastAsia="Arial" w:cs="Arial" w:ascii="Arial" w:hAnsi="Arial"/>
          <w:b/>
          <w:bCs/>
          <w:sz w:val="20"/>
          <w:szCs w:val="20"/>
        </w:rPr>
        <w:t>Forest-Saint-Julien (Hautes-Alpes) – 30 septembre et 01 octobre 2023</w:t>
      </w:r>
    </w:p>
    <w:p>
      <w:pPr>
        <w:pStyle w:val="Normal"/>
        <w:spacing w:before="0" w:after="0"/>
        <w:jc w:val="center"/>
        <w:rPr>
          <w:rFonts w:ascii="Arial" w:hAnsi="Arial" w:eastAsia="Arial" w:cs="Arial"/>
          <w:b/>
          <w:b/>
          <w:bCs/>
          <w:color w:val="C9211E"/>
          <w:sz w:val="24"/>
          <w:szCs w:val="24"/>
        </w:rPr>
      </w:pPr>
      <w:r>
        <w:rPr>
          <w:rFonts w:eastAsia="Arial" w:cs="Arial" w:ascii="Arial" w:hAnsi="Arial"/>
          <w:b/>
          <w:bCs/>
          <w:color w:val="C9211E"/>
          <w:sz w:val="24"/>
          <w:szCs w:val="24"/>
        </w:rPr>
      </w:r>
    </w:p>
    <w:p>
      <w:pPr>
        <w:pStyle w:val="Normal"/>
        <w:spacing w:before="0" w:after="0"/>
        <w:ind w:left="0" w:hanging="0"/>
        <w:jc w:val="center"/>
        <w:rPr>
          <w:rFonts w:ascii="Arial" w:hAnsi="Arial" w:eastAsia="Arial" w:cs="Arial"/>
          <w:b/>
          <w:b/>
          <w:bCs/>
          <w:color w:val="C9211E"/>
          <w:sz w:val="24"/>
          <w:szCs w:val="24"/>
        </w:rPr>
      </w:pPr>
      <w:r>
        <w:rPr>
          <w:rFonts w:eastAsia="Arial" w:cs="Arial" w:ascii="Arial" w:hAnsi="Arial"/>
          <w:b/>
          <w:bCs/>
          <w:color w:val="C9211E"/>
          <w:sz w:val="24"/>
          <w:szCs w:val="24"/>
        </w:rPr>
        <w:t>Dialogue photographique avec les Fables de La Fontaine</w:t>
      </w:r>
    </w:p>
    <w:p>
      <w:pPr>
        <w:pStyle w:val="Normal"/>
        <w:spacing w:before="0" w:after="0"/>
        <w:ind w:left="0" w:hanging="0"/>
        <w:jc w:val="center"/>
        <w:rPr>
          <w:rFonts w:ascii="Arial" w:hAnsi="Arial" w:eastAsia="Arial" w:cs="Arial"/>
          <w:b/>
          <w:b/>
          <w:bCs/>
          <w:sz w:val="20"/>
          <w:szCs w:val="20"/>
        </w:rPr>
      </w:pPr>
      <w:r>
        <w:rPr>
          <w:rFonts w:eastAsia="Arial" w:cs="Arial" w:ascii="Arial" w:hAnsi="Arial"/>
          <w:b/>
          <w:bCs/>
          <w:sz w:val="20"/>
          <w:szCs w:val="20"/>
        </w:rPr>
      </w:r>
    </w:p>
    <w:p>
      <w:pPr>
        <w:pStyle w:val="Normal"/>
        <w:spacing w:before="0" w:after="0"/>
        <w:ind w:left="0" w:hanging="0"/>
        <w:jc w:val="center"/>
        <w:rPr>
          <w:rFonts w:ascii="Arial" w:hAnsi="Arial" w:eastAsia="Arial" w:cs="Arial"/>
          <w:b/>
          <w:b/>
          <w:bCs/>
          <w:sz w:val="20"/>
          <w:szCs w:val="20"/>
        </w:rPr>
      </w:pPr>
      <w:r>
        <w:rPr>
          <w:rFonts w:eastAsia="Arial" w:cs="Arial" w:ascii="Arial" w:hAnsi="Arial"/>
          <w:b/>
          <w:bCs/>
          <w:sz w:val="20"/>
          <w:szCs w:val="20"/>
        </w:rPr>
      </w:r>
    </w:p>
    <w:p>
      <w:pPr>
        <w:pStyle w:val="Normal"/>
        <w:spacing w:before="0" w:after="0"/>
        <w:ind w:left="0" w:hanging="0"/>
        <w:jc w:val="center"/>
        <w:rPr>
          <w:rFonts w:ascii="Arial" w:hAnsi="Arial" w:eastAsia="Arial" w:cs="Arial"/>
          <w:b/>
          <w:b/>
          <w:bCs/>
          <w:sz w:val="20"/>
          <w:szCs w:val="20"/>
        </w:rPr>
      </w:pPr>
      <w:r>
        <w:rPr>
          <w:rFonts w:eastAsia="Arial" w:cs="Arial" w:ascii="Arial" w:hAnsi="Arial"/>
          <w:b/>
          <w:bCs/>
          <w:sz w:val="20"/>
          <w:szCs w:val="20"/>
        </w:rPr>
      </w:r>
    </w:p>
    <w:p>
      <w:pPr>
        <w:pStyle w:val="Normal"/>
        <w:spacing w:before="0" w:after="0"/>
        <w:ind w:left="16" w:right="1" w:hanging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ab/>
        <w:t>Je soussigné :</w:t>
      </w:r>
    </w:p>
    <w:p>
      <w:pPr>
        <w:pStyle w:val="Normal"/>
        <w:spacing w:before="0" w:after="0"/>
        <w:ind w:left="16" w:right="1" w:hanging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spacing w:before="0" w:after="0"/>
        <w:ind w:left="16" w:right="1" w:hanging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spacing w:before="0" w:after="0"/>
        <w:ind w:left="16" w:right="1" w:hanging="0"/>
        <w:rPr/>
      </w:pPr>
      <w:r>
        <w:rPr>
          <w:rStyle w:val="Policepardfaut"/>
          <w:rFonts w:eastAsia="Arial" w:cs="Arial" w:ascii="Arial" w:hAnsi="Arial"/>
          <w:sz w:val="20"/>
          <w:szCs w:val="20"/>
        </w:rPr>
        <w:tab/>
        <w:t>Demande par la présente à participer à la 10</w:t>
      </w:r>
      <w:r>
        <w:rPr>
          <w:rStyle w:val="Policepardfaut"/>
          <w:rFonts w:eastAsia="Arial" w:cs="Arial" w:ascii="Arial" w:hAnsi="Arial"/>
          <w:position w:val="20"/>
          <w:sz w:val="13"/>
          <w:sz w:val="20"/>
          <w:szCs w:val="20"/>
        </w:rPr>
        <w:t xml:space="preserve">ème </w:t>
      </w:r>
      <w:r>
        <w:rPr>
          <w:rStyle w:val="Policepardfaut"/>
          <w:rFonts w:eastAsia="Arial" w:cs="Arial" w:ascii="Arial" w:hAnsi="Arial"/>
          <w:sz w:val="20"/>
          <w:szCs w:val="20"/>
        </w:rPr>
        <w:t>édition de "l'Automne Photographique en Champsaur".</w:t>
      </w:r>
    </w:p>
    <w:p>
      <w:pPr>
        <w:pStyle w:val="Normal"/>
        <w:spacing w:before="0" w:after="0"/>
        <w:ind w:left="16" w:right="1" w:hanging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spacing w:before="0" w:after="0"/>
        <w:ind w:left="16" w:right="1" w:hanging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ab/>
        <w:t>Reconnaît avoir pris connaissance des modalités détaillées de l'appel à participation.</w:t>
      </w:r>
    </w:p>
    <w:p>
      <w:pPr>
        <w:pStyle w:val="Normal"/>
        <w:spacing w:before="0" w:after="0"/>
        <w:ind w:left="16" w:right="1" w:hanging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spacing w:before="0" w:after="0"/>
        <w:ind w:left="16" w:right="1" w:hanging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ab/>
        <w:t>Accepte les conditions fixées par les organisateurs, et m'engage à les respecter si ma candidature</w:t>
        <w:tab/>
      </w:r>
    </w:p>
    <w:p>
      <w:pPr>
        <w:pStyle w:val="Normal"/>
        <w:spacing w:before="0" w:after="0"/>
        <w:ind w:left="16" w:right="1" w:hanging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ab/>
        <w:t>était retenue.</w:t>
      </w:r>
    </w:p>
    <w:p>
      <w:pPr>
        <w:pStyle w:val="Normal"/>
        <w:spacing w:before="0" w:after="0"/>
        <w:ind w:left="16" w:right="1" w:hanging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spacing w:before="0" w:after="0"/>
        <w:ind w:left="16" w:right="1" w:hanging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spacing w:before="0" w:after="0"/>
        <w:ind w:left="16" w:right="1" w:hanging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spacing w:before="0" w:after="0"/>
        <w:ind w:left="16" w:right="1" w:hanging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ab/>
        <w:t>Fait à :</w:t>
      </w:r>
    </w:p>
    <w:p>
      <w:pPr>
        <w:pStyle w:val="Normal"/>
        <w:spacing w:before="0" w:after="0"/>
        <w:ind w:left="16" w:right="1" w:hanging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spacing w:before="0" w:after="0"/>
        <w:ind w:left="16" w:right="1" w:hanging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spacing w:before="0" w:after="0"/>
        <w:ind w:left="16" w:right="1" w:hanging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ab/>
        <w:t>Le :</w:t>
      </w:r>
    </w:p>
    <w:p>
      <w:pPr>
        <w:pStyle w:val="Normal"/>
        <w:spacing w:before="0" w:after="0"/>
        <w:ind w:left="16" w:right="1" w:hanging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spacing w:before="0" w:after="0"/>
        <w:ind w:left="16" w:right="1" w:hanging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spacing w:before="0" w:after="0"/>
        <w:ind w:left="16" w:right="1" w:hanging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ab/>
        <w:t>Signature / Cachet (précédés de la mention manuscrite "lu et approuvé") :</w:t>
      </w:r>
    </w:p>
    <w:p>
      <w:pPr>
        <w:pStyle w:val="Normal"/>
        <w:spacing w:before="0" w:after="0"/>
        <w:ind w:left="16" w:right="1" w:hanging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spacing w:before="0" w:after="0"/>
        <w:ind w:left="16" w:right="1" w:hanging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spacing w:before="0" w:after="0"/>
        <w:ind w:left="16" w:right="1" w:hanging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spacing w:before="0" w:after="0"/>
        <w:ind w:left="16" w:right="1" w:hanging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spacing w:before="0" w:after="0"/>
        <w:ind w:left="16" w:right="1" w:hanging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spacing w:before="0" w:after="0"/>
        <w:ind w:left="16" w:right="1" w:hanging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spacing w:before="0" w:after="0"/>
        <w:ind w:left="16" w:right="1" w:hanging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spacing w:before="0" w:after="0"/>
        <w:ind w:left="16" w:right="1" w:hanging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Paragraphedeliste"/>
        <w:ind w:left="16" w:right="1" w:hanging="0"/>
        <w:jc w:val="center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Paragraphedeliste"/>
        <w:ind w:left="0" w:hanging="0"/>
        <w:jc w:val="center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Paragraphedeliste"/>
        <w:ind w:left="0" w:hanging="0"/>
        <w:jc w:val="center"/>
        <w:rPr/>
      </w:pPr>
      <w:r>
        <w:rPr/>
      </w:r>
    </w:p>
    <w:p>
      <w:pPr>
        <w:pStyle w:val="Paragraphedeliste"/>
        <w:ind w:left="0" w:hanging="0"/>
        <w:jc w:val="center"/>
        <w:rPr>
          <w:rStyle w:val="Policepardfaut"/>
          <w:lang w:eastAsia="fr-FR" w:bidi="ar-SA"/>
        </w:rPr>
      </w:pPr>
      <w:r>
        <w:rPr/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1160780" cy="1115060"/>
            <wp:effectExtent l="0" t="0" r="0" b="0"/>
            <wp:wrapSquare wrapText="bothSides"/>
            <wp:docPr id="2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780" cy="1115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/>
      </w:pPr>
      <w:r>
        <w:rPr/>
      </w:r>
    </w:p>
    <w:p>
      <w:pPr>
        <w:pStyle w:val="Normal"/>
        <w:rPr>
          <w:i/>
          <w:i/>
          <w:iCs/>
          <w:sz w:val="16"/>
          <w:szCs w:val="16"/>
        </w:rPr>
      </w:pPr>
      <w:r>
        <w:rPr>
          <w:i/>
          <w:iCs/>
          <w:sz w:val="16"/>
          <w:szCs w:val="16"/>
        </w:rPr>
      </w:r>
    </w:p>
    <w:p>
      <w:pPr>
        <w:pStyle w:val="Normal"/>
        <w:rPr>
          <w:i/>
          <w:i/>
          <w:iCs/>
          <w:sz w:val="16"/>
          <w:szCs w:val="16"/>
        </w:rPr>
      </w:pPr>
      <w:r>
        <w:rPr>
          <w:i/>
          <w:iCs/>
          <w:sz w:val="16"/>
          <w:szCs w:val="16"/>
        </w:rPr>
      </w:r>
    </w:p>
    <w:p>
      <w:pPr>
        <w:pStyle w:val="Normal"/>
        <w:jc w:val="center"/>
        <w:rPr>
          <w:i/>
          <w:i/>
          <w:iCs/>
          <w:sz w:val="16"/>
          <w:szCs w:val="16"/>
        </w:rPr>
      </w:pPr>
      <w:r>
        <w:rPr>
          <w:i/>
          <w:iCs/>
          <w:sz w:val="16"/>
          <w:szCs w:val="16"/>
        </w:rPr>
      </w:r>
    </w:p>
    <w:p>
      <w:pPr>
        <w:pStyle w:val="Paragraphedeliste"/>
        <w:ind w:left="0" w:right="-99" w:hanging="0"/>
        <w:jc w:val="center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ASSOCIATION "REGARDS ALPINS"</w:t>
      </w:r>
    </w:p>
    <w:p>
      <w:pPr>
        <w:pStyle w:val="Paragraphedeliste"/>
        <w:ind w:left="0" w:right="-99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Le Marthouret – 54, route du Moulin</w:t>
      </w:r>
    </w:p>
    <w:p>
      <w:pPr>
        <w:pStyle w:val="Paragraphedeliste"/>
        <w:ind w:left="0" w:right="-99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05500 LE NOYER</w:t>
      </w:r>
    </w:p>
    <w:p>
      <w:pPr>
        <w:pStyle w:val="Paragraphedeliste"/>
        <w:ind w:left="0" w:right="-99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Site internet : http://regards-alpins.eu</w:t>
      </w:r>
    </w:p>
    <w:p>
      <w:pPr>
        <w:pStyle w:val="Paragraphedeliste"/>
        <w:ind w:left="0" w:right="-99" w:hanging="0"/>
        <w:jc w:val="center"/>
        <w:rPr>
          <w:rFonts w:ascii="Arial" w:hAnsi="Arial" w:cs="Arial"/>
          <w:sz w:val="20"/>
          <w:szCs w:val="20"/>
          <w:lang w:val="en-GB"/>
        </w:rPr>
      </w:pPr>
      <w:r>
        <w:rPr>
          <w:rFonts w:cs="Arial" w:ascii="Arial" w:hAnsi="Arial"/>
          <w:sz w:val="20"/>
          <w:szCs w:val="20"/>
          <w:lang w:val="en-GB"/>
        </w:rPr>
        <w:t>Mel : contact@regards-alpins.eu</w:t>
      </w:r>
    </w:p>
    <w:p>
      <w:pPr>
        <w:pStyle w:val="Paragraphedeliste"/>
        <w:ind w:left="0" w:right="-99" w:hanging="0"/>
        <w:jc w:val="center"/>
        <w:rPr/>
      </w:pPr>
      <w:hyperlink r:id="rId4" w:tgtFrame="_top">
        <w:r>
          <w:rPr>
            <w:rStyle w:val="Policepardfaut"/>
            <w:rFonts w:cs="Arial" w:ascii="Arial" w:hAnsi="Arial"/>
            <w:sz w:val="20"/>
            <w:szCs w:val="20"/>
            <w:lang w:val="en-GB"/>
          </w:rPr>
          <w:t>https://www.facebook.com/RegardsAlpins</w:t>
        </w:r>
      </w:hyperlink>
    </w:p>
    <w:p>
      <w:pPr>
        <w:pStyle w:val="Normal"/>
        <w:jc w:val="center"/>
        <w:rPr>
          <w:sz w:val="16"/>
          <w:szCs w:val="16"/>
          <w:lang w:val="en-GB"/>
        </w:rPr>
      </w:pPr>
      <w:r>
        <w:rPr>
          <w:sz w:val="16"/>
          <w:szCs w:val="16"/>
          <w:lang w:val="en-GB"/>
        </w:rPr>
      </w:r>
    </w:p>
    <w:p>
      <w:pPr>
        <w:pStyle w:val="Normal"/>
        <w:spacing w:before="0" w:after="200"/>
        <w:ind w:left="0" w:hanging="0"/>
        <w:jc w:val="center"/>
        <w:rPr>
          <w:rFonts w:ascii="Arial" w:hAnsi="Arial" w:eastAsia="Arial" w:cs="Arial"/>
          <w:lang w:val="en-GB"/>
        </w:rPr>
      </w:pPr>
      <w:r>
        <w:rPr>
          <w:rFonts w:eastAsia="Arial" w:cs="Arial" w:ascii="Arial" w:hAnsi="Arial"/>
          <w:lang w:val="en-GB"/>
        </w:rPr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Wingdings">
    <w:altName w:val="Symbol"/>
    <w:charset w:val="02"/>
    <w:family w:val="auto"/>
    <w:pitch w:val="default"/>
  </w:font>
  <w:font w:name="OpenSymbol">
    <w:altName w:val="Arial Unicode MS"/>
    <w:charset w:val="00"/>
    <w:family w:val="auto"/>
    <w:pitch w:val="default"/>
  </w:font>
  <w:font w:name="WenQuanYi Micro Hei">
    <w:charset w:val="00"/>
    <w:family w:val="auto"/>
    <w:pitch w:val="variable"/>
  </w:font>
  <w:font w:name="Opticon">
    <w:charset w:val="00"/>
    <w:family w:val="auto"/>
    <w:pitch w:val="variable"/>
  </w:font>
  <w:font w:name="Arial Black">
    <w:charset w:val="00"/>
    <w:family w:val="swiss"/>
    <w:pitch w:val="variable"/>
  </w:font>
  <w:font w:name="Webdings">
    <w:charset w:val="02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suff w:val="nothing"/>
      <w:lvlText w:val="l"/>
      <w:lvlJc w:val="left"/>
      <w:pPr>
        <w:ind w:left="0" w:hanging="0"/>
      </w:pPr>
      <w:rPr>
        <w:rFonts w:ascii="Wingdings" w:hAnsi="Wingdings" w:cs="Wingdings" w:hint="default"/>
        <w:rFonts w:cs="Wingdings;Symbol"/>
      </w:rPr>
    </w:lvl>
    <w:lvl w:ilvl="1">
      <w:start w:val="1"/>
      <w:numFmt w:val="decimal"/>
      <w:suff w:val="nothing"/>
      <w:lvlText w:val="%2."/>
      <w:lvlJc w:val="left"/>
      <w:pPr>
        <w:ind w:left="0" w:hanging="0"/>
      </w:pPr>
    </w:lvl>
    <w:lvl w:ilvl="2">
      <w:start w:val="1"/>
      <w:numFmt w:val="decimal"/>
      <w:suff w:val="nothing"/>
      <w:lvlText w:val="%3."/>
      <w:lvlJc w:val="left"/>
      <w:pPr>
        <w:ind w:left="0" w:hanging="0"/>
      </w:pPr>
    </w:lvl>
    <w:lvl w:ilvl="3">
      <w:start w:val="1"/>
      <w:numFmt w:val="decimal"/>
      <w:suff w:val="nothing"/>
      <w:lvlText w:val="%4."/>
      <w:lvlJc w:val="left"/>
      <w:pPr>
        <w:ind w:left="0" w:hanging="0"/>
      </w:pPr>
    </w:lvl>
    <w:lvl w:ilvl="4">
      <w:start w:val="1"/>
      <w:numFmt w:val="decimal"/>
      <w:suff w:val="nothing"/>
      <w:lvlText w:val="%5."/>
      <w:lvlJc w:val="left"/>
      <w:pPr>
        <w:ind w:left="0" w:hanging="0"/>
      </w:pPr>
    </w:lvl>
    <w:lvl w:ilvl="5">
      <w:start w:val="1"/>
      <w:numFmt w:val="decimal"/>
      <w:suff w:val="nothing"/>
      <w:lvlText w:val="%6."/>
      <w:lvlJc w:val="left"/>
      <w:pPr>
        <w:ind w:left="0" w:hanging="0"/>
      </w:pPr>
    </w:lvl>
    <w:lvl w:ilvl="6">
      <w:start w:val="1"/>
      <w:numFmt w:val="decimal"/>
      <w:suff w:val="nothing"/>
      <w:lvlText w:val="%7."/>
      <w:lvlJc w:val="left"/>
      <w:pPr>
        <w:ind w:left="0" w:hanging="0"/>
      </w:pPr>
    </w:lvl>
    <w:lvl w:ilvl="7">
      <w:start w:val="1"/>
      <w:numFmt w:val="decimal"/>
      <w:suff w:val="nothing"/>
      <w:lvlText w:val="%8."/>
      <w:lvlJc w:val="left"/>
      <w:pPr>
        <w:ind w:left="0" w:hanging="0"/>
      </w:pPr>
    </w:lvl>
    <w:lvl w:ilvl="8">
      <w:start w:val="1"/>
      <w:numFmt w:val="decimal"/>
      <w:suff w:val="nothing"/>
      <w:lvlText w:val="%9."/>
      <w:lvlJc w:val="left"/>
      <w:pPr>
        <w:ind w:left="0" w:hanging="0"/>
      </w:pPr>
    </w:lvl>
  </w:abstractNum>
  <w:abstractNum w:abstractNumId="2">
    <w:lvl w:ilvl="0">
      <w:start w:val="1"/>
      <w:numFmt w:val="bullet"/>
      <w:suff w:val="nothing"/>
      <w:lvlText w:val="l"/>
      <w:lvlJc w:val="left"/>
      <w:pPr>
        <w:ind w:left="0" w:hanging="0"/>
      </w:pPr>
      <w:rPr>
        <w:rFonts w:ascii="Wingdings" w:hAnsi="Wingdings" w:cs="Wingdings" w:hint="default"/>
        <w:rFonts w:cs="Wingdings;Symbol"/>
      </w:rPr>
    </w:lvl>
    <w:lvl w:ilvl="1">
      <w:start w:val="1"/>
      <w:numFmt w:val="decimal"/>
      <w:suff w:val="nothing"/>
      <w:lvlText w:val="%2."/>
      <w:lvlJc w:val="left"/>
      <w:pPr>
        <w:ind w:left="0" w:hanging="0"/>
      </w:pPr>
    </w:lvl>
    <w:lvl w:ilvl="2">
      <w:start w:val="1"/>
      <w:numFmt w:val="decimal"/>
      <w:suff w:val="nothing"/>
      <w:lvlText w:val="%3."/>
      <w:lvlJc w:val="left"/>
      <w:pPr>
        <w:ind w:left="0" w:hanging="0"/>
      </w:pPr>
    </w:lvl>
    <w:lvl w:ilvl="3">
      <w:start w:val="1"/>
      <w:numFmt w:val="decimal"/>
      <w:suff w:val="nothing"/>
      <w:lvlText w:val="%4."/>
      <w:lvlJc w:val="left"/>
      <w:pPr>
        <w:ind w:left="0" w:hanging="0"/>
      </w:pPr>
    </w:lvl>
    <w:lvl w:ilvl="4">
      <w:start w:val="1"/>
      <w:numFmt w:val="decimal"/>
      <w:suff w:val="nothing"/>
      <w:lvlText w:val="%5."/>
      <w:lvlJc w:val="left"/>
      <w:pPr>
        <w:ind w:left="0" w:hanging="0"/>
      </w:pPr>
    </w:lvl>
    <w:lvl w:ilvl="5">
      <w:start w:val="1"/>
      <w:numFmt w:val="decimal"/>
      <w:suff w:val="nothing"/>
      <w:lvlText w:val="%6."/>
      <w:lvlJc w:val="left"/>
      <w:pPr>
        <w:ind w:left="0" w:hanging="0"/>
      </w:pPr>
    </w:lvl>
    <w:lvl w:ilvl="6">
      <w:start w:val="1"/>
      <w:numFmt w:val="decimal"/>
      <w:suff w:val="nothing"/>
      <w:lvlText w:val="%7."/>
      <w:lvlJc w:val="left"/>
      <w:pPr>
        <w:ind w:left="0" w:hanging="0"/>
      </w:pPr>
    </w:lvl>
    <w:lvl w:ilvl="7">
      <w:start w:val="1"/>
      <w:numFmt w:val="decimal"/>
      <w:suff w:val="nothing"/>
      <w:lvlText w:val="%8."/>
      <w:lvlJc w:val="left"/>
      <w:pPr>
        <w:ind w:left="0" w:hanging="0"/>
      </w:pPr>
    </w:lvl>
    <w:lvl w:ilvl="8">
      <w:start w:val="1"/>
      <w:numFmt w:val="decimal"/>
      <w:suff w:val="nothing"/>
      <w:lvlText w:val="%9."/>
      <w:lvlJc w:val="left"/>
      <w:pPr>
        <w:ind w:left="0" w:hanging="0"/>
      </w:pPr>
    </w:lvl>
  </w:abstractNum>
  <w:abstractNum w:abstractNumId="3">
    <w:lvl w:ilvl="0">
      <w:start w:val="1"/>
      <w:numFmt w:val="bullet"/>
      <w:suff w:val="nothing"/>
      <w:lvlText w:val="l"/>
      <w:lvlJc w:val="left"/>
      <w:pPr>
        <w:ind w:left="0" w:hanging="0"/>
      </w:pPr>
      <w:rPr>
        <w:rFonts w:ascii="Wingdings" w:hAnsi="Wingdings" w:cs="Wingdings" w:hint="default"/>
        <w:rFonts w:cs="Wingdings;Symbol"/>
      </w:rPr>
    </w:lvl>
    <w:lvl w:ilvl="1">
      <w:start w:val="1"/>
      <w:numFmt w:val="decimal"/>
      <w:suff w:val="nothing"/>
      <w:lvlText w:val="%2."/>
      <w:lvlJc w:val="left"/>
      <w:pPr>
        <w:ind w:left="0" w:hanging="0"/>
      </w:pPr>
    </w:lvl>
    <w:lvl w:ilvl="2">
      <w:start w:val="1"/>
      <w:numFmt w:val="decimal"/>
      <w:suff w:val="nothing"/>
      <w:lvlText w:val="%3."/>
      <w:lvlJc w:val="left"/>
      <w:pPr>
        <w:ind w:left="0" w:hanging="0"/>
      </w:pPr>
    </w:lvl>
    <w:lvl w:ilvl="3">
      <w:start w:val="1"/>
      <w:numFmt w:val="decimal"/>
      <w:suff w:val="nothing"/>
      <w:lvlText w:val="%4."/>
      <w:lvlJc w:val="left"/>
      <w:pPr>
        <w:ind w:left="0" w:hanging="0"/>
      </w:pPr>
    </w:lvl>
    <w:lvl w:ilvl="4">
      <w:start w:val="1"/>
      <w:numFmt w:val="decimal"/>
      <w:suff w:val="nothing"/>
      <w:lvlText w:val="%5."/>
      <w:lvlJc w:val="left"/>
      <w:pPr>
        <w:ind w:left="0" w:hanging="0"/>
      </w:pPr>
    </w:lvl>
    <w:lvl w:ilvl="5">
      <w:start w:val="1"/>
      <w:numFmt w:val="decimal"/>
      <w:suff w:val="nothing"/>
      <w:lvlText w:val="%6."/>
      <w:lvlJc w:val="left"/>
      <w:pPr>
        <w:ind w:left="0" w:hanging="0"/>
      </w:pPr>
    </w:lvl>
    <w:lvl w:ilvl="6">
      <w:start w:val="1"/>
      <w:numFmt w:val="decimal"/>
      <w:suff w:val="nothing"/>
      <w:lvlText w:val="%7."/>
      <w:lvlJc w:val="left"/>
      <w:pPr>
        <w:ind w:left="0" w:hanging="0"/>
      </w:pPr>
    </w:lvl>
    <w:lvl w:ilvl="7">
      <w:start w:val="1"/>
      <w:numFmt w:val="decimal"/>
      <w:suff w:val="nothing"/>
      <w:lvlText w:val="%8."/>
      <w:lvlJc w:val="left"/>
      <w:pPr>
        <w:ind w:left="0" w:hanging="0"/>
      </w:pPr>
    </w:lvl>
    <w:lvl w:ilvl="8">
      <w:start w:val="1"/>
      <w:numFmt w:val="decimal"/>
      <w:suff w:val="nothing"/>
      <w:lvlText w:val="%9."/>
      <w:lvlJc w:val="left"/>
      <w:pPr>
        <w:ind w:left="0" w:hanging="0"/>
      </w:pPr>
    </w:lvl>
  </w:abstractNum>
  <w:abstractNum w:abstractNumId="4">
    <w:lvl w:ilvl="0">
      <w:start w:val="1"/>
      <w:numFmt w:val="bullet"/>
      <w:suff w:val="nothing"/>
      <w:lvlText w:val="l"/>
      <w:lvlJc w:val="left"/>
      <w:pPr>
        <w:ind w:left="0" w:hanging="0"/>
      </w:pPr>
      <w:rPr>
        <w:rFonts w:ascii="Wingdings" w:hAnsi="Wingdings" w:cs="Wingdings" w:hint="default"/>
        <w:rFonts w:cs="Wingdings;Symbol"/>
      </w:rPr>
    </w:lvl>
    <w:lvl w:ilvl="1">
      <w:start w:val="1"/>
      <w:numFmt w:val="decimal"/>
      <w:suff w:val="nothing"/>
      <w:lvlText w:val="%2."/>
      <w:lvlJc w:val="left"/>
      <w:pPr>
        <w:ind w:left="0" w:hanging="0"/>
      </w:pPr>
    </w:lvl>
    <w:lvl w:ilvl="2">
      <w:start w:val="1"/>
      <w:numFmt w:val="decimal"/>
      <w:suff w:val="nothing"/>
      <w:lvlText w:val="%3."/>
      <w:lvlJc w:val="left"/>
      <w:pPr>
        <w:ind w:left="0" w:hanging="0"/>
      </w:pPr>
    </w:lvl>
    <w:lvl w:ilvl="3">
      <w:start w:val="1"/>
      <w:numFmt w:val="decimal"/>
      <w:suff w:val="nothing"/>
      <w:lvlText w:val="%4."/>
      <w:lvlJc w:val="left"/>
      <w:pPr>
        <w:ind w:left="0" w:hanging="0"/>
      </w:pPr>
    </w:lvl>
    <w:lvl w:ilvl="4">
      <w:start w:val="1"/>
      <w:numFmt w:val="decimal"/>
      <w:suff w:val="nothing"/>
      <w:lvlText w:val="%5."/>
      <w:lvlJc w:val="left"/>
      <w:pPr>
        <w:ind w:left="0" w:hanging="0"/>
      </w:pPr>
    </w:lvl>
    <w:lvl w:ilvl="5">
      <w:start w:val="1"/>
      <w:numFmt w:val="decimal"/>
      <w:suff w:val="nothing"/>
      <w:lvlText w:val="%6."/>
      <w:lvlJc w:val="left"/>
      <w:pPr>
        <w:ind w:left="0" w:hanging="0"/>
      </w:pPr>
    </w:lvl>
    <w:lvl w:ilvl="6">
      <w:start w:val="1"/>
      <w:numFmt w:val="decimal"/>
      <w:suff w:val="nothing"/>
      <w:lvlText w:val="%7."/>
      <w:lvlJc w:val="left"/>
      <w:pPr>
        <w:ind w:left="0" w:hanging="0"/>
      </w:pPr>
    </w:lvl>
    <w:lvl w:ilvl="7">
      <w:start w:val="1"/>
      <w:numFmt w:val="decimal"/>
      <w:suff w:val="nothing"/>
      <w:lvlText w:val="%8."/>
      <w:lvlJc w:val="left"/>
      <w:pPr>
        <w:ind w:left="0" w:hanging="0"/>
      </w:pPr>
    </w:lvl>
    <w:lvl w:ilvl="8">
      <w:start w:val="1"/>
      <w:numFmt w:val="decimal"/>
      <w:suff w:val="nothing"/>
      <w:lvlText w:val="%9."/>
      <w:lvlJc w:val="left"/>
      <w:pPr>
        <w:ind w:left="0" w:hanging="0"/>
      </w:pPr>
    </w:lvl>
  </w:abstractNum>
  <w:abstractNum w:abstractNumId="5">
    <w:lvl w:ilvl="0">
      <w:start w:val="1"/>
      <w:numFmt w:val="bullet"/>
      <w:suff w:val="nothing"/>
      <w:lvlText w:val="l"/>
      <w:lvlJc w:val="left"/>
      <w:pPr>
        <w:ind w:left="0" w:hanging="0"/>
      </w:pPr>
      <w:rPr>
        <w:rFonts w:ascii="Wingdings" w:hAnsi="Wingdings" w:cs="Wingdings" w:hint="default"/>
        <w:rFonts w:cs="Wingdings;Symbol"/>
      </w:rPr>
    </w:lvl>
    <w:lvl w:ilvl="1">
      <w:start w:val="1"/>
      <w:numFmt w:val="decimal"/>
      <w:suff w:val="nothing"/>
      <w:lvlText w:val="%2."/>
      <w:lvlJc w:val="left"/>
      <w:pPr>
        <w:ind w:left="0" w:hanging="0"/>
      </w:pPr>
    </w:lvl>
    <w:lvl w:ilvl="2">
      <w:start w:val="1"/>
      <w:numFmt w:val="decimal"/>
      <w:suff w:val="nothing"/>
      <w:lvlText w:val="%3."/>
      <w:lvlJc w:val="left"/>
      <w:pPr>
        <w:ind w:left="0" w:hanging="0"/>
      </w:pPr>
    </w:lvl>
    <w:lvl w:ilvl="3">
      <w:start w:val="1"/>
      <w:numFmt w:val="decimal"/>
      <w:suff w:val="nothing"/>
      <w:lvlText w:val="%4."/>
      <w:lvlJc w:val="left"/>
      <w:pPr>
        <w:ind w:left="0" w:hanging="0"/>
      </w:pPr>
    </w:lvl>
    <w:lvl w:ilvl="4">
      <w:start w:val="1"/>
      <w:numFmt w:val="decimal"/>
      <w:suff w:val="nothing"/>
      <w:lvlText w:val="%5."/>
      <w:lvlJc w:val="left"/>
      <w:pPr>
        <w:ind w:left="0" w:hanging="0"/>
      </w:pPr>
    </w:lvl>
    <w:lvl w:ilvl="5">
      <w:start w:val="1"/>
      <w:numFmt w:val="decimal"/>
      <w:suff w:val="nothing"/>
      <w:lvlText w:val="%6."/>
      <w:lvlJc w:val="left"/>
      <w:pPr>
        <w:ind w:left="0" w:hanging="0"/>
      </w:pPr>
    </w:lvl>
    <w:lvl w:ilvl="6">
      <w:start w:val="1"/>
      <w:numFmt w:val="decimal"/>
      <w:suff w:val="nothing"/>
      <w:lvlText w:val="%7."/>
      <w:lvlJc w:val="left"/>
      <w:pPr>
        <w:ind w:left="0" w:hanging="0"/>
      </w:pPr>
    </w:lvl>
    <w:lvl w:ilvl="7">
      <w:start w:val="1"/>
      <w:numFmt w:val="decimal"/>
      <w:suff w:val="nothing"/>
      <w:lvlText w:val="%8."/>
      <w:lvlJc w:val="left"/>
      <w:pPr>
        <w:ind w:left="0" w:hanging="0"/>
      </w:pPr>
    </w:lvl>
    <w:lvl w:ilvl="8">
      <w:start w:val="1"/>
      <w:numFmt w:val="decimal"/>
      <w:suff w:val="nothing"/>
      <w:lvlText w:val="%9."/>
      <w:lvlJc w:val="left"/>
      <w:pPr>
        <w:ind w:left="0" w:hanging="0"/>
      </w:pPr>
    </w:lvl>
  </w:abstractNum>
  <w:abstractNum w:abstractNumId="6">
    <w:lvl w:ilvl="0">
      <w:start w:val="1"/>
      <w:numFmt w:val="bullet"/>
      <w:suff w:val="nothing"/>
      <w:lvlText w:val="l"/>
      <w:lvlJc w:val="left"/>
      <w:pPr>
        <w:ind w:left="0" w:hanging="0"/>
      </w:pPr>
      <w:rPr>
        <w:rFonts w:ascii="Wingdings" w:hAnsi="Wingdings" w:cs="Wingdings" w:hint="default"/>
        <w:rFonts w:cs="Wingdings;Symbol"/>
      </w:rPr>
    </w:lvl>
    <w:lvl w:ilvl="1">
      <w:start w:val="1"/>
      <w:numFmt w:val="decimal"/>
      <w:suff w:val="nothing"/>
      <w:lvlText w:val="%2."/>
      <w:lvlJc w:val="left"/>
      <w:pPr>
        <w:ind w:left="0" w:hanging="0"/>
      </w:pPr>
    </w:lvl>
    <w:lvl w:ilvl="2">
      <w:start w:val="1"/>
      <w:numFmt w:val="decimal"/>
      <w:suff w:val="nothing"/>
      <w:lvlText w:val="%3."/>
      <w:lvlJc w:val="left"/>
      <w:pPr>
        <w:ind w:left="0" w:hanging="0"/>
      </w:pPr>
    </w:lvl>
    <w:lvl w:ilvl="3">
      <w:start w:val="1"/>
      <w:numFmt w:val="decimal"/>
      <w:suff w:val="nothing"/>
      <w:lvlText w:val="%4."/>
      <w:lvlJc w:val="left"/>
      <w:pPr>
        <w:ind w:left="0" w:hanging="0"/>
      </w:pPr>
    </w:lvl>
    <w:lvl w:ilvl="4">
      <w:start w:val="1"/>
      <w:numFmt w:val="decimal"/>
      <w:suff w:val="nothing"/>
      <w:lvlText w:val="%5."/>
      <w:lvlJc w:val="left"/>
      <w:pPr>
        <w:ind w:left="0" w:hanging="0"/>
      </w:pPr>
    </w:lvl>
    <w:lvl w:ilvl="5">
      <w:start w:val="1"/>
      <w:numFmt w:val="decimal"/>
      <w:suff w:val="nothing"/>
      <w:lvlText w:val="%6."/>
      <w:lvlJc w:val="left"/>
      <w:pPr>
        <w:ind w:left="0" w:hanging="0"/>
      </w:pPr>
    </w:lvl>
    <w:lvl w:ilvl="6">
      <w:start w:val="1"/>
      <w:numFmt w:val="decimal"/>
      <w:suff w:val="nothing"/>
      <w:lvlText w:val="%7."/>
      <w:lvlJc w:val="left"/>
      <w:pPr>
        <w:ind w:left="0" w:hanging="0"/>
      </w:pPr>
    </w:lvl>
    <w:lvl w:ilvl="7">
      <w:start w:val="1"/>
      <w:numFmt w:val="decimal"/>
      <w:suff w:val="nothing"/>
      <w:lvlText w:val="%8."/>
      <w:lvlJc w:val="left"/>
      <w:pPr>
        <w:ind w:left="0" w:hanging="0"/>
      </w:pPr>
    </w:lvl>
    <w:lvl w:ilvl="8">
      <w:start w:val="1"/>
      <w:numFmt w:val="decimal"/>
      <w:suff w:val="nothing"/>
      <w:lvlText w:val="%9."/>
      <w:lvlJc w:val="left"/>
      <w:pPr>
        <w:ind w:left="0" w:hanging="0"/>
      </w:pPr>
    </w:lvl>
  </w:abstractNum>
  <w:abstractNum w:abstractNumId="7">
    <w:lvl w:ilvl="0">
      <w:start w:val="1"/>
      <w:numFmt w:val="bullet"/>
      <w:suff w:val="nothing"/>
      <w:lvlText w:val="l"/>
      <w:lvlJc w:val="left"/>
      <w:pPr>
        <w:ind w:left="0" w:hanging="0"/>
      </w:pPr>
      <w:rPr>
        <w:rFonts w:ascii="Wingdings" w:hAnsi="Wingdings" w:cs="Wingdings" w:hint="default"/>
        <w:rFonts w:cs="Wingdings;Symbol"/>
      </w:rPr>
    </w:lvl>
    <w:lvl w:ilvl="1">
      <w:start w:val="1"/>
      <w:numFmt w:val="decimal"/>
      <w:suff w:val="nothing"/>
      <w:lvlText w:val="%2."/>
      <w:lvlJc w:val="left"/>
      <w:pPr>
        <w:ind w:left="0" w:hanging="0"/>
      </w:pPr>
    </w:lvl>
    <w:lvl w:ilvl="2">
      <w:start w:val="1"/>
      <w:numFmt w:val="decimal"/>
      <w:suff w:val="nothing"/>
      <w:lvlText w:val="%3."/>
      <w:lvlJc w:val="left"/>
      <w:pPr>
        <w:ind w:left="0" w:hanging="0"/>
      </w:pPr>
    </w:lvl>
    <w:lvl w:ilvl="3">
      <w:start w:val="1"/>
      <w:numFmt w:val="decimal"/>
      <w:suff w:val="nothing"/>
      <w:lvlText w:val="%4."/>
      <w:lvlJc w:val="left"/>
      <w:pPr>
        <w:ind w:left="0" w:hanging="0"/>
      </w:pPr>
    </w:lvl>
    <w:lvl w:ilvl="4">
      <w:start w:val="1"/>
      <w:numFmt w:val="decimal"/>
      <w:suff w:val="nothing"/>
      <w:lvlText w:val="%5."/>
      <w:lvlJc w:val="left"/>
      <w:pPr>
        <w:ind w:left="0" w:hanging="0"/>
      </w:pPr>
    </w:lvl>
    <w:lvl w:ilvl="5">
      <w:start w:val="1"/>
      <w:numFmt w:val="decimal"/>
      <w:suff w:val="nothing"/>
      <w:lvlText w:val="%6."/>
      <w:lvlJc w:val="left"/>
      <w:pPr>
        <w:ind w:left="0" w:hanging="0"/>
      </w:pPr>
    </w:lvl>
    <w:lvl w:ilvl="6">
      <w:start w:val="1"/>
      <w:numFmt w:val="decimal"/>
      <w:suff w:val="nothing"/>
      <w:lvlText w:val="%7."/>
      <w:lvlJc w:val="left"/>
      <w:pPr>
        <w:ind w:left="0" w:hanging="0"/>
      </w:pPr>
    </w:lvl>
    <w:lvl w:ilvl="7">
      <w:start w:val="1"/>
      <w:numFmt w:val="decimal"/>
      <w:suff w:val="nothing"/>
      <w:lvlText w:val="%8."/>
      <w:lvlJc w:val="left"/>
      <w:pPr>
        <w:ind w:left="0" w:hanging="0"/>
      </w:pPr>
    </w:lvl>
    <w:lvl w:ilvl="8">
      <w:start w:val="1"/>
      <w:numFmt w:val="decimal"/>
      <w:suff w:val="nothing"/>
      <w:lvlText w:val="%9."/>
      <w:lvlJc w:val="left"/>
      <w:pPr>
        <w:ind w:left="0" w:hanging="0"/>
      </w:pPr>
    </w:lvl>
  </w:abstractNum>
  <w:abstractNum w:abstractNumId="8">
    <w:lvl w:ilvl="0">
      <w:start w:val="1"/>
      <w:numFmt w:val="bullet"/>
      <w:suff w:val="nothing"/>
      <w:lvlText w:val="l"/>
      <w:lvlJc w:val="left"/>
      <w:pPr>
        <w:ind w:left="0" w:hanging="0"/>
      </w:pPr>
      <w:rPr>
        <w:rFonts w:ascii="Wingdings" w:hAnsi="Wingdings" w:cs="Wingdings" w:hint="default"/>
        <w:rFonts w:cs="Wingdings;Symbol"/>
      </w:rPr>
    </w:lvl>
    <w:lvl w:ilvl="1">
      <w:start w:val="1"/>
      <w:numFmt w:val="decimal"/>
      <w:suff w:val="nothing"/>
      <w:lvlText w:val="%2."/>
      <w:lvlJc w:val="left"/>
      <w:pPr>
        <w:ind w:left="0" w:hanging="0"/>
      </w:pPr>
    </w:lvl>
    <w:lvl w:ilvl="2">
      <w:start w:val="1"/>
      <w:numFmt w:val="decimal"/>
      <w:suff w:val="nothing"/>
      <w:lvlText w:val="%3."/>
      <w:lvlJc w:val="left"/>
      <w:pPr>
        <w:ind w:left="0" w:hanging="0"/>
      </w:pPr>
    </w:lvl>
    <w:lvl w:ilvl="3">
      <w:start w:val="1"/>
      <w:numFmt w:val="decimal"/>
      <w:suff w:val="nothing"/>
      <w:lvlText w:val="%4."/>
      <w:lvlJc w:val="left"/>
      <w:pPr>
        <w:ind w:left="0" w:hanging="0"/>
      </w:pPr>
    </w:lvl>
    <w:lvl w:ilvl="4">
      <w:start w:val="1"/>
      <w:numFmt w:val="decimal"/>
      <w:suff w:val="nothing"/>
      <w:lvlText w:val="%5."/>
      <w:lvlJc w:val="left"/>
      <w:pPr>
        <w:ind w:left="0" w:hanging="0"/>
      </w:pPr>
    </w:lvl>
    <w:lvl w:ilvl="5">
      <w:start w:val="1"/>
      <w:numFmt w:val="decimal"/>
      <w:suff w:val="nothing"/>
      <w:lvlText w:val="%6."/>
      <w:lvlJc w:val="left"/>
      <w:pPr>
        <w:ind w:left="0" w:hanging="0"/>
      </w:pPr>
    </w:lvl>
    <w:lvl w:ilvl="6">
      <w:start w:val="1"/>
      <w:numFmt w:val="decimal"/>
      <w:suff w:val="nothing"/>
      <w:lvlText w:val="%7."/>
      <w:lvlJc w:val="left"/>
      <w:pPr>
        <w:ind w:left="0" w:hanging="0"/>
      </w:pPr>
    </w:lvl>
    <w:lvl w:ilvl="7">
      <w:start w:val="1"/>
      <w:numFmt w:val="decimal"/>
      <w:suff w:val="nothing"/>
      <w:lvlText w:val="%8."/>
      <w:lvlJc w:val="left"/>
      <w:pPr>
        <w:ind w:left="0" w:hanging="0"/>
      </w:pPr>
    </w:lvl>
    <w:lvl w:ilvl="8">
      <w:start w:val="1"/>
      <w:numFmt w:val="decimal"/>
      <w:suff w:val="nothing"/>
      <w:lvlText w:val="%9."/>
      <w:lvlJc w:val="left"/>
      <w:pPr>
        <w:ind w:left="0" w:hanging="0"/>
      </w:pPr>
    </w:lvl>
  </w:abstractNum>
  <w:abstractNum w:abstractNumId="9">
    <w:lvl w:ilvl="0">
      <w:start w:val="1"/>
      <w:numFmt w:val="bullet"/>
      <w:suff w:val="nothing"/>
      <w:lvlText w:val="l"/>
      <w:lvlJc w:val="left"/>
      <w:pPr>
        <w:ind w:left="0" w:hanging="0"/>
      </w:pPr>
      <w:rPr>
        <w:rFonts w:ascii="Wingdings" w:hAnsi="Wingdings" w:cs="Wingdings" w:hint="default"/>
        <w:rFonts w:cs="Wingdings;Symbol"/>
      </w:rPr>
    </w:lvl>
    <w:lvl w:ilvl="1">
      <w:start w:val="1"/>
      <w:numFmt w:val="decimal"/>
      <w:suff w:val="nothing"/>
      <w:lvlText w:val="%2."/>
      <w:lvlJc w:val="left"/>
      <w:pPr>
        <w:ind w:left="0" w:hanging="0"/>
      </w:pPr>
    </w:lvl>
    <w:lvl w:ilvl="2">
      <w:start w:val="1"/>
      <w:numFmt w:val="decimal"/>
      <w:suff w:val="nothing"/>
      <w:lvlText w:val="%3."/>
      <w:lvlJc w:val="left"/>
      <w:pPr>
        <w:ind w:left="0" w:hanging="0"/>
      </w:pPr>
    </w:lvl>
    <w:lvl w:ilvl="3">
      <w:start w:val="1"/>
      <w:numFmt w:val="decimal"/>
      <w:suff w:val="nothing"/>
      <w:lvlText w:val="%4."/>
      <w:lvlJc w:val="left"/>
      <w:pPr>
        <w:ind w:left="0" w:hanging="0"/>
      </w:pPr>
    </w:lvl>
    <w:lvl w:ilvl="4">
      <w:start w:val="1"/>
      <w:numFmt w:val="decimal"/>
      <w:suff w:val="nothing"/>
      <w:lvlText w:val="%5."/>
      <w:lvlJc w:val="left"/>
      <w:pPr>
        <w:ind w:left="0" w:hanging="0"/>
      </w:pPr>
    </w:lvl>
    <w:lvl w:ilvl="5">
      <w:start w:val="1"/>
      <w:numFmt w:val="decimal"/>
      <w:suff w:val="nothing"/>
      <w:lvlText w:val="%6."/>
      <w:lvlJc w:val="left"/>
      <w:pPr>
        <w:ind w:left="0" w:hanging="0"/>
      </w:pPr>
    </w:lvl>
    <w:lvl w:ilvl="6">
      <w:start w:val="1"/>
      <w:numFmt w:val="decimal"/>
      <w:suff w:val="nothing"/>
      <w:lvlText w:val="%7."/>
      <w:lvlJc w:val="left"/>
      <w:pPr>
        <w:ind w:left="0" w:hanging="0"/>
      </w:pPr>
    </w:lvl>
    <w:lvl w:ilvl="7">
      <w:start w:val="1"/>
      <w:numFmt w:val="decimal"/>
      <w:suff w:val="nothing"/>
      <w:lvlText w:val="%8."/>
      <w:lvlJc w:val="left"/>
      <w:pPr>
        <w:ind w:left="0" w:hanging="0"/>
      </w:pPr>
    </w:lvl>
    <w:lvl w:ilvl="8">
      <w:start w:val="1"/>
      <w:numFmt w:val="decimal"/>
      <w:suff w:val="nothing"/>
      <w:lvlText w:val="%9."/>
      <w:lvlJc w:val="left"/>
      <w:pPr>
        <w:ind w:left="0" w:hanging="0"/>
      </w:pPr>
    </w:lvl>
  </w:abstractNum>
  <w:abstractNum w:abstractNumId="10">
    <w:lvl w:ilvl="0">
      <w:start w:val="1"/>
      <w:numFmt w:val="bullet"/>
      <w:suff w:val="nothing"/>
      <w:lvlText w:val="l"/>
      <w:lvlJc w:val="left"/>
      <w:pPr>
        <w:ind w:left="0" w:hanging="0"/>
      </w:pPr>
      <w:rPr>
        <w:rFonts w:ascii="Wingdings" w:hAnsi="Wingdings" w:cs="Wingdings" w:hint="default"/>
        <w:rFonts w:cs="Wingdings;Symbol"/>
      </w:rPr>
    </w:lvl>
    <w:lvl w:ilvl="1">
      <w:start w:val="1"/>
      <w:numFmt w:val="decimal"/>
      <w:suff w:val="nothing"/>
      <w:lvlText w:val="%2."/>
      <w:lvlJc w:val="left"/>
      <w:pPr>
        <w:ind w:left="0" w:hanging="0"/>
      </w:pPr>
    </w:lvl>
    <w:lvl w:ilvl="2">
      <w:start w:val="1"/>
      <w:numFmt w:val="decimal"/>
      <w:suff w:val="nothing"/>
      <w:lvlText w:val="%3."/>
      <w:lvlJc w:val="left"/>
      <w:pPr>
        <w:ind w:left="0" w:hanging="0"/>
      </w:pPr>
    </w:lvl>
    <w:lvl w:ilvl="3">
      <w:start w:val="1"/>
      <w:numFmt w:val="decimal"/>
      <w:suff w:val="nothing"/>
      <w:lvlText w:val="%4."/>
      <w:lvlJc w:val="left"/>
      <w:pPr>
        <w:ind w:left="0" w:hanging="0"/>
      </w:pPr>
    </w:lvl>
    <w:lvl w:ilvl="4">
      <w:start w:val="1"/>
      <w:numFmt w:val="decimal"/>
      <w:suff w:val="nothing"/>
      <w:lvlText w:val="%5."/>
      <w:lvlJc w:val="left"/>
      <w:pPr>
        <w:ind w:left="0" w:hanging="0"/>
      </w:pPr>
    </w:lvl>
    <w:lvl w:ilvl="5">
      <w:start w:val="1"/>
      <w:numFmt w:val="decimal"/>
      <w:suff w:val="nothing"/>
      <w:lvlText w:val="%6."/>
      <w:lvlJc w:val="left"/>
      <w:pPr>
        <w:ind w:left="0" w:hanging="0"/>
      </w:pPr>
    </w:lvl>
    <w:lvl w:ilvl="6">
      <w:start w:val="1"/>
      <w:numFmt w:val="decimal"/>
      <w:suff w:val="nothing"/>
      <w:lvlText w:val="%7."/>
      <w:lvlJc w:val="left"/>
      <w:pPr>
        <w:ind w:left="0" w:hanging="0"/>
      </w:pPr>
    </w:lvl>
    <w:lvl w:ilvl="7">
      <w:start w:val="1"/>
      <w:numFmt w:val="decimal"/>
      <w:suff w:val="nothing"/>
      <w:lvlText w:val="%8."/>
      <w:lvlJc w:val="left"/>
      <w:pPr>
        <w:ind w:left="0" w:hanging="0"/>
      </w:pPr>
    </w:lvl>
    <w:lvl w:ilvl="8">
      <w:start w:val="1"/>
      <w:numFmt w:val="decimal"/>
      <w:suff w:val="nothing"/>
      <w:lvlText w:val="%9."/>
      <w:lvlJc w:val="left"/>
      <w:pPr>
        <w:ind w:left="0" w:hanging="0"/>
      </w:pPr>
    </w:lvl>
  </w:abstractNum>
  <w:abstractNum w:abstractNumId="11">
    <w:lvl w:ilvl="0">
      <w:start w:val="1"/>
      <w:numFmt w:val="bullet"/>
      <w:suff w:val="nothing"/>
      <w:lvlText w:val="l"/>
      <w:lvlJc w:val="left"/>
      <w:pPr>
        <w:ind w:left="0" w:hanging="0"/>
      </w:pPr>
      <w:rPr>
        <w:rFonts w:ascii="Wingdings" w:hAnsi="Wingdings" w:cs="Wingdings" w:hint="default"/>
        <w:rFonts w:cs="Wingdings;Symbol"/>
      </w:rPr>
    </w:lvl>
    <w:lvl w:ilvl="1">
      <w:start w:val="1"/>
      <w:numFmt w:val="decimal"/>
      <w:suff w:val="nothing"/>
      <w:lvlText w:val="%2."/>
      <w:lvlJc w:val="left"/>
      <w:pPr>
        <w:ind w:left="0" w:hanging="0"/>
      </w:pPr>
    </w:lvl>
    <w:lvl w:ilvl="2">
      <w:start w:val="1"/>
      <w:numFmt w:val="decimal"/>
      <w:suff w:val="nothing"/>
      <w:lvlText w:val="%3."/>
      <w:lvlJc w:val="left"/>
      <w:pPr>
        <w:ind w:left="0" w:hanging="0"/>
      </w:pPr>
    </w:lvl>
    <w:lvl w:ilvl="3">
      <w:start w:val="1"/>
      <w:numFmt w:val="decimal"/>
      <w:suff w:val="nothing"/>
      <w:lvlText w:val="%4."/>
      <w:lvlJc w:val="left"/>
      <w:pPr>
        <w:ind w:left="0" w:hanging="0"/>
      </w:pPr>
    </w:lvl>
    <w:lvl w:ilvl="4">
      <w:start w:val="1"/>
      <w:numFmt w:val="decimal"/>
      <w:suff w:val="nothing"/>
      <w:lvlText w:val="%5."/>
      <w:lvlJc w:val="left"/>
      <w:pPr>
        <w:ind w:left="0" w:hanging="0"/>
      </w:pPr>
    </w:lvl>
    <w:lvl w:ilvl="5">
      <w:start w:val="1"/>
      <w:numFmt w:val="decimal"/>
      <w:suff w:val="nothing"/>
      <w:lvlText w:val="%6."/>
      <w:lvlJc w:val="left"/>
      <w:pPr>
        <w:ind w:left="0" w:hanging="0"/>
      </w:pPr>
    </w:lvl>
    <w:lvl w:ilvl="6">
      <w:start w:val="1"/>
      <w:numFmt w:val="decimal"/>
      <w:suff w:val="nothing"/>
      <w:lvlText w:val="%7."/>
      <w:lvlJc w:val="left"/>
      <w:pPr>
        <w:ind w:left="0" w:hanging="0"/>
      </w:pPr>
    </w:lvl>
    <w:lvl w:ilvl="7">
      <w:start w:val="1"/>
      <w:numFmt w:val="decimal"/>
      <w:suff w:val="nothing"/>
      <w:lvlText w:val="%8."/>
      <w:lvlJc w:val="left"/>
      <w:pPr>
        <w:ind w:left="0" w:hanging="0"/>
      </w:pPr>
    </w:lvl>
    <w:lvl w:ilvl="8">
      <w:start w:val="1"/>
      <w:numFmt w:val="decimal"/>
      <w:suff w:val="nothing"/>
      <w:lvlText w:val="%9."/>
      <w:lvlJc w:val="left"/>
      <w:pPr>
        <w:ind w:left="0" w:hanging="0"/>
      </w:pPr>
    </w:lvl>
  </w:abstractNum>
  <w:abstractNum w:abstractNumId="12">
    <w:lvl w:ilvl="0">
      <w:start w:val="1"/>
      <w:numFmt w:val="bullet"/>
      <w:suff w:val="nothing"/>
      <w:lvlText w:val="l"/>
      <w:lvlJc w:val="left"/>
      <w:pPr>
        <w:ind w:left="0" w:hanging="0"/>
      </w:pPr>
      <w:rPr>
        <w:rFonts w:ascii="Wingdings" w:hAnsi="Wingdings" w:cs="Wingdings" w:hint="default"/>
        <w:rFonts w:cs="Wingdings;Symbol"/>
      </w:rPr>
    </w:lvl>
    <w:lvl w:ilvl="1">
      <w:start w:val="1"/>
      <w:numFmt w:val="decimal"/>
      <w:suff w:val="nothing"/>
      <w:lvlText w:val="%2."/>
      <w:lvlJc w:val="left"/>
      <w:pPr>
        <w:ind w:left="0" w:hanging="0"/>
      </w:pPr>
    </w:lvl>
    <w:lvl w:ilvl="2">
      <w:start w:val="1"/>
      <w:numFmt w:val="decimal"/>
      <w:suff w:val="nothing"/>
      <w:lvlText w:val="%3."/>
      <w:lvlJc w:val="left"/>
      <w:pPr>
        <w:ind w:left="0" w:hanging="0"/>
      </w:pPr>
    </w:lvl>
    <w:lvl w:ilvl="3">
      <w:start w:val="1"/>
      <w:numFmt w:val="decimal"/>
      <w:suff w:val="nothing"/>
      <w:lvlText w:val="%4."/>
      <w:lvlJc w:val="left"/>
      <w:pPr>
        <w:ind w:left="0" w:hanging="0"/>
      </w:pPr>
    </w:lvl>
    <w:lvl w:ilvl="4">
      <w:start w:val="1"/>
      <w:numFmt w:val="decimal"/>
      <w:suff w:val="nothing"/>
      <w:lvlText w:val="%5."/>
      <w:lvlJc w:val="left"/>
      <w:pPr>
        <w:ind w:left="0" w:hanging="0"/>
      </w:pPr>
    </w:lvl>
    <w:lvl w:ilvl="5">
      <w:start w:val="1"/>
      <w:numFmt w:val="decimal"/>
      <w:suff w:val="nothing"/>
      <w:lvlText w:val="%6."/>
      <w:lvlJc w:val="left"/>
      <w:pPr>
        <w:ind w:left="0" w:hanging="0"/>
      </w:pPr>
    </w:lvl>
    <w:lvl w:ilvl="6">
      <w:start w:val="1"/>
      <w:numFmt w:val="decimal"/>
      <w:suff w:val="nothing"/>
      <w:lvlText w:val="%7."/>
      <w:lvlJc w:val="left"/>
      <w:pPr>
        <w:ind w:left="0" w:hanging="0"/>
      </w:pPr>
    </w:lvl>
    <w:lvl w:ilvl="7">
      <w:start w:val="1"/>
      <w:numFmt w:val="decimal"/>
      <w:suff w:val="nothing"/>
      <w:lvlText w:val="%8."/>
      <w:lvlJc w:val="left"/>
      <w:pPr>
        <w:ind w:left="0" w:hanging="0"/>
      </w:pPr>
    </w:lvl>
    <w:lvl w:ilvl="8">
      <w:start w:val="1"/>
      <w:numFmt w:val="decimal"/>
      <w:suff w:val="nothing"/>
      <w:lvlText w:val="%9."/>
      <w:lvlJc w:val="left"/>
      <w:pPr>
        <w:ind w:left="0" w:hanging="0"/>
      </w:pPr>
    </w:lvl>
  </w:abstractNum>
  <w:abstractNum w:abstractNumId="13">
    <w:lvl w:ilvl="0">
      <w:start w:val="1"/>
      <w:numFmt w:val="bullet"/>
      <w:suff w:val="nothing"/>
      <w:lvlText w:val="l"/>
      <w:lvlJc w:val="left"/>
      <w:pPr>
        <w:ind w:left="0" w:hanging="0"/>
      </w:pPr>
      <w:rPr>
        <w:rFonts w:ascii="Wingdings" w:hAnsi="Wingdings" w:cs="Wingdings" w:hint="default"/>
        <w:rFonts w:cs="Wingdings;Symbol"/>
      </w:rPr>
    </w:lvl>
    <w:lvl w:ilvl="1">
      <w:start w:val="1"/>
      <w:numFmt w:val="decimal"/>
      <w:suff w:val="nothing"/>
      <w:lvlText w:val="%2."/>
      <w:lvlJc w:val="left"/>
      <w:pPr>
        <w:ind w:left="0" w:hanging="0"/>
      </w:pPr>
    </w:lvl>
    <w:lvl w:ilvl="2">
      <w:start w:val="1"/>
      <w:numFmt w:val="decimal"/>
      <w:suff w:val="nothing"/>
      <w:lvlText w:val="%3."/>
      <w:lvlJc w:val="left"/>
      <w:pPr>
        <w:ind w:left="0" w:hanging="0"/>
      </w:pPr>
    </w:lvl>
    <w:lvl w:ilvl="3">
      <w:start w:val="1"/>
      <w:numFmt w:val="decimal"/>
      <w:suff w:val="nothing"/>
      <w:lvlText w:val="%4."/>
      <w:lvlJc w:val="left"/>
      <w:pPr>
        <w:ind w:left="0" w:hanging="0"/>
      </w:pPr>
    </w:lvl>
    <w:lvl w:ilvl="4">
      <w:start w:val="1"/>
      <w:numFmt w:val="decimal"/>
      <w:suff w:val="nothing"/>
      <w:lvlText w:val="%5."/>
      <w:lvlJc w:val="left"/>
      <w:pPr>
        <w:ind w:left="0" w:hanging="0"/>
      </w:pPr>
    </w:lvl>
    <w:lvl w:ilvl="5">
      <w:start w:val="1"/>
      <w:numFmt w:val="decimal"/>
      <w:suff w:val="nothing"/>
      <w:lvlText w:val="%6."/>
      <w:lvlJc w:val="left"/>
      <w:pPr>
        <w:ind w:left="0" w:hanging="0"/>
      </w:pPr>
    </w:lvl>
    <w:lvl w:ilvl="6">
      <w:start w:val="1"/>
      <w:numFmt w:val="decimal"/>
      <w:suff w:val="nothing"/>
      <w:lvlText w:val="%7."/>
      <w:lvlJc w:val="left"/>
      <w:pPr>
        <w:ind w:left="0" w:hanging="0"/>
      </w:pPr>
    </w:lvl>
    <w:lvl w:ilvl="7">
      <w:start w:val="1"/>
      <w:numFmt w:val="decimal"/>
      <w:suff w:val="nothing"/>
      <w:lvlText w:val="%8."/>
      <w:lvlJc w:val="left"/>
      <w:pPr>
        <w:ind w:left="0" w:hanging="0"/>
      </w:pPr>
    </w:lvl>
    <w:lvl w:ilvl="8">
      <w:start w:val="1"/>
      <w:numFmt w:val="decimal"/>
      <w:suff w:val="nothing"/>
      <w:lvlText w:val="%9."/>
      <w:lvlJc w:val="left"/>
      <w:pPr>
        <w:ind w:left="0" w:hanging="0"/>
      </w:pPr>
    </w:lvl>
  </w:abstractNum>
  <w:abstractNum w:abstractNumId="14">
    <w:lvl w:ilvl="0">
      <w:start w:val="1"/>
      <w:numFmt w:val="bullet"/>
      <w:suff w:val="nothing"/>
      <w:lvlText w:val="l"/>
      <w:lvlJc w:val="left"/>
      <w:pPr>
        <w:ind w:left="0" w:hanging="0"/>
      </w:pPr>
      <w:rPr>
        <w:rFonts w:ascii="Wingdings" w:hAnsi="Wingdings" w:cs="Wingdings" w:hint="default"/>
        <w:rFonts w:cs="Wingdings;Symbol"/>
      </w:rPr>
    </w:lvl>
    <w:lvl w:ilvl="1">
      <w:start w:val="1"/>
      <w:numFmt w:val="decimal"/>
      <w:suff w:val="nothing"/>
      <w:lvlText w:val="%2."/>
      <w:lvlJc w:val="left"/>
      <w:pPr>
        <w:ind w:left="0" w:hanging="0"/>
      </w:pPr>
    </w:lvl>
    <w:lvl w:ilvl="2">
      <w:start w:val="1"/>
      <w:numFmt w:val="decimal"/>
      <w:suff w:val="nothing"/>
      <w:lvlText w:val="%3."/>
      <w:lvlJc w:val="left"/>
      <w:pPr>
        <w:ind w:left="0" w:hanging="0"/>
      </w:pPr>
    </w:lvl>
    <w:lvl w:ilvl="3">
      <w:start w:val="1"/>
      <w:numFmt w:val="decimal"/>
      <w:suff w:val="nothing"/>
      <w:lvlText w:val="%4."/>
      <w:lvlJc w:val="left"/>
      <w:pPr>
        <w:ind w:left="0" w:hanging="0"/>
      </w:pPr>
    </w:lvl>
    <w:lvl w:ilvl="4">
      <w:start w:val="1"/>
      <w:numFmt w:val="decimal"/>
      <w:suff w:val="nothing"/>
      <w:lvlText w:val="%5."/>
      <w:lvlJc w:val="left"/>
      <w:pPr>
        <w:ind w:left="0" w:hanging="0"/>
      </w:pPr>
    </w:lvl>
    <w:lvl w:ilvl="5">
      <w:start w:val="1"/>
      <w:numFmt w:val="decimal"/>
      <w:suff w:val="nothing"/>
      <w:lvlText w:val="%6."/>
      <w:lvlJc w:val="left"/>
      <w:pPr>
        <w:ind w:left="0" w:hanging="0"/>
      </w:pPr>
    </w:lvl>
    <w:lvl w:ilvl="6">
      <w:start w:val="1"/>
      <w:numFmt w:val="decimal"/>
      <w:suff w:val="nothing"/>
      <w:lvlText w:val="%7."/>
      <w:lvlJc w:val="left"/>
      <w:pPr>
        <w:ind w:left="0" w:hanging="0"/>
      </w:pPr>
    </w:lvl>
    <w:lvl w:ilvl="7">
      <w:start w:val="1"/>
      <w:numFmt w:val="decimal"/>
      <w:suff w:val="nothing"/>
      <w:lvlText w:val="%8."/>
      <w:lvlJc w:val="left"/>
      <w:pPr>
        <w:ind w:left="0" w:hanging="0"/>
      </w:pPr>
    </w:lvl>
    <w:lvl w:ilvl="8">
      <w:start w:val="1"/>
      <w:numFmt w:val="decimal"/>
      <w:suff w:val="nothing"/>
      <w:lvlText w:val="%9."/>
      <w:lvlJc w:val="left"/>
      <w:pPr>
        <w:ind w:left="0" w:hanging="0"/>
      </w:pPr>
    </w:lvl>
  </w:abstractNum>
  <w:abstractNum w:abstractNumId="15">
    <w:lvl w:ilvl="0">
      <w:start w:val="1"/>
      <w:numFmt w:val="bullet"/>
      <w:suff w:val="nothing"/>
      <w:lvlText w:val="l"/>
      <w:lvlJc w:val="left"/>
      <w:pPr>
        <w:ind w:left="0" w:hanging="0"/>
      </w:pPr>
      <w:rPr>
        <w:rFonts w:ascii="Wingdings" w:hAnsi="Wingdings" w:cs="Wingdings" w:hint="default"/>
        <w:rFonts w:cs="Wingdings;Symbol"/>
      </w:rPr>
    </w:lvl>
    <w:lvl w:ilvl="1">
      <w:start w:val="1"/>
      <w:numFmt w:val="decimal"/>
      <w:suff w:val="nothing"/>
      <w:lvlText w:val="%2."/>
      <w:lvlJc w:val="left"/>
      <w:pPr>
        <w:ind w:left="0" w:hanging="0"/>
      </w:pPr>
    </w:lvl>
    <w:lvl w:ilvl="2">
      <w:start w:val="1"/>
      <w:numFmt w:val="decimal"/>
      <w:suff w:val="nothing"/>
      <w:lvlText w:val="%3."/>
      <w:lvlJc w:val="left"/>
      <w:pPr>
        <w:ind w:left="0" w:hanging="0"/>
      </w:pPr>
    </w:lvl>
    <w:lvl w:ilvl="3">
      <w:start w:val="1"/>
      <w:numFmt w:val="decimal"/>
      <w:suff w:val="nothing"/>
      <w:lvlText w:val="%4."/>
      <w:lvlJc w:val="left"/>
      <w:pPr>
        <w:ind w:left="0" w:hanging="0"/>
      </w:pPr>
    </w:lvl>
    <w:lvl w:ilvl="4">
      <w:start w:val="1"/>
      <w:numFmt w:val="decimal"/>
      <w:suff w:val="nothing"/>
      <w:lvlText w:val="%5."/>
      <w:lvlJc w:val="left"/>
      <w:pPr>
        <w:ind w:left="0" w:hanging="0"/>
      </w:pPr>
    </w:lvl>
    <w:lvl w:ilvl="5">
      <w:start w:val="1"/>
      <w:numFmt w:val="decimal"/>
      <w:suff w:val="nothing"/>
      <w:lvlText w:val="%6."/>
      <w:lvlJc w:val="left"/>
      <w:pPr>
        <w:ind w:left="0" w:hanging="0"/>
      </w:pPr>
    </w:lvl>
    <w:lvl w:ilvl="6">
      <w:start w:val="1"/>
      <w:numFmt w:val="decimal"/>
      <w:suff w:val="nothing"/>
      <w:lvlText w:val="%7."/>
      <w:lvlJc w:val="left"/>
      <w:pPr>
        <w:ind w:left="0" w:hanging="0"/>
      </w:pPr>
    </w:lvl>
    <w:lvl w:ilvl="7">
      <w:start w:val="1"/>
      <w:numFmt w:val="decimal"/>
      <w:suff w:val="nothing"/>
      <w:lvlText w:val="%8."/>
      <w:lvlJc w:val="left"/>
      <w:pPr>
        <w:ind w:left="0" w:hanging="0"/>
      </w:pPr>
    </w:lvl>
    <w:lvl w:ilvl="8">
      <w:start w:val="1"/>
      <w:numFmt w:val="decimal"/>
      <w:suff w:val="nothing"/>
      <w:lvlText w:val="%9."/>
      <w:lvlJc w:val="left"/>
      <w:pPr>
        <w:ind w:left="0" w:hanging="0"/>
      </w:pPr>
    </w:lvl>
  </w:abstractNum>
  <w:abstractNum w:abstractNumId="16">
    <w:lvl w:ilvl="0">
      <w:start w:val="1"/>
      <w:numFmt w:val="bullet"/>
      <w:suff w:val="nothing"/>
      <w:lvlText w:val="l"/>
      <w:lvlJc w:val="left"/>
      <w:pPr>
        <w:ind w:left="0" w:hanging="0"/>
      </w:pPr>
      <w:rPr>
        <w:rFonts w:ascii="Wingdings" w:hAnsi="Wingdings" w:cs="Wingdings" w:hint="default"/>
        <w:rFonts w:cs="Wingdings;Symbol"/>
      </w:rPr>
    </w:lvl>
    <w:lvl w:ilvl="1">
      <w:start w:val="1"/>
      <w:numFmt w:val="decimal"/>
      <w:suff w:val="nothing"/>
      <w:lvlText w:val="%2."/>
      <w:lvlJc w:val="left"/>
      <w:pPr>
        <w:ind w:left="0" w:hanging="0"/>
      </w:pPr>
    </w:lvl>
    <w:lvl w:ilvl="2">
      <w:start w:val="1"/>
      <w:numFmt w:val="decimal"/>
      <w:suff w:val="nothing"/>
      <w:lvlText w:val="%3."/>
      <w:lvlJc w:val="left"/>
      <w:pPr>
        <w:ind w:left="0" w:hanging="0"/>
      </w:pPr>
    </w:lvl>
    <w:lvl w:ilvl="3">
      <w:start w:val="1"/>
      <w:numFmt w:val="decimal"/>
      <w:suff w:val="nothing"/>
      <w:lvlText w:val="%4."/>
      <w:lvlJc w:val="left"/>
      <w:pPr>
        <w:ind w:left="0" w:hanging="0"/>
      </w:pPr>
    </w:lvl>
    <w:lvl w:ilvl="4">
      <w:start w:val="1"/>
      <w:numFmt w:val="decimal"/>
      <w:suff w:val="nothing"/>
      <w:lvlText w:val="%5."/>
      <w:lvlJc w:val="left"/>
      <w:pPr>
        <w:ind w:left="0" w:hanging="0"/>
      </w:pPr>
    </w:lvl>
    <w:lvl w:ilvl="5">
      <w:start w:val="1"/>
      <w:numFmt w:val="decimal"/>
      <w:suff w:val="nothing"/>
      <w:lvlText w:val="%6."/>
      <w:lvlJc w:val="left"/>
      <w:pPr>
        <w:ind w:left="0" w:hanging="0"/>
      </w:pPr>
    </w:lvl>
    <w:lvl w:ilvl="6">
      <w:start w:val="1"/>
      <w:numFmt w:val="decimal"/>
      <w:suff w:val="nothing"/>
      <w:lvlText w:val="%7."/>
      <w:lvlJc w:val="left"/>
      <w:pPr>
        <w:ind w:left="0" w:hanging="0"/>
      </w:pPr>
    </w:lvl>
    <w:lvl w:ilvl="7">
      <w:start w:val="1"/>
      <w:numFmt w:val="decimal"/>
      <w:suff w:val="nothing"/>
      <w:lvlText w:val="%8."/>
      <w:lvlJc w:val="left"/>
      <w:pPr>
        <w:ind w:left="0" w:hanging="0"/>
      </w:pPr>
    </w:lvl>
    <w:lvl w:ilvl="8">
      <w:start w:val="1"/>
      <w:numFmt w:val="decimal"/>
      <w:suff w:val="nothing"/>
      <w:lvlText w:val="%9."/>
      <w:lvlJc w:val="left"/>
      <w:pPr>
        <w:ind w:left="0" w:hanging="0"/>
      </w:pPr>
    </w:lvl>
  </w:abstractNum>
  <w:abstractNum w:abstractNumId="17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</w:numbering>
</file>

<file path=word/settings.xml><?xml version="1.0" encoding="utf-8"?>
<w:settings xmlns:w="http://schemas.openxmlformats.org/wordprocessingml/2006/main">
  <w:zoom w:percent="140"/>
  <w:defaultTabStop w:val="708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fr-FR" w:eastAsia="zh-CN" w:bidi="hi-IN"/>
      </w:rPr>
    </w:rPrDefault>
    <w:pPrDefault>
      <w:pPr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tabs>
        <w:tab w:val="clear" w:pos="708"/>
      </w:tabs>
      <w:suppressAutoHyphens w:val="true"/>
      <w:kinsoku w:val="true"/>
      <w:overflowPunct w:val="true"/>
      <w:autoSpaceDE w:val="true"/>
      <w:bidi w:val="0"/>
      <w:snapToGrid w:val="true"/>
      <w:spacing w:lineRule="auto" w:line="276" w:before="0" w:after="200"/>
      <w:ind w:left="714" w:hanging="357"/>
      <w:jc w:val="left"/>
      <w:textAlignment w:val="baseline"/>
    </w:pPr>
    <w:rPr>
      <w:rFonts w:ascii="Calibri" w:hAnsi="Calibri" w:eastAsia="Calibri" w:cs="Calibr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color w:val="auto"/>
      <w:spacing w:val="0"/>
      <w:w w:val="100"/>
      <w:kern w:val="2"/>
      <w:position w:val="0"/>
      <w:sz w:val="22"/>
      <w:sz w:val="22"/>
      <w:szCs w:val="22"/>
      <w:u w:val="none"/>
      <w:vertAlign w:val="baseline"/>
      <w:em w:val="none"/>
      <w:lang w:val="fr-FR" w:eastAsia="zh-CN" w:bidi="hi-IN"/>
    </w:rPr>
  </w:style>
  <w:style w:type="character" w:styleId="Policepardfaut">
    <w:name w:val="Police par défaut"/>
    <w:qFormat/>
    <w:rPr/>
  </w:style>
  <w:style w:type="character" w:styleId="WW8Num1z0">
    <w:name w:val="WW8Num1z0"/>
    <w:qFormat/>
    <w:rPr>
      <w:rFonts w:ascii="Wingdings;Symbol" w:hAnsi="Wingdings;Symbol" w:cs="Wingdings;Symbol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Wingdings;Symbol" w:hAnsi="Wingdings;Symbol" w:cs="Wingdings;Symbol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;Symbol" w:hAnsi="Wingdings;Symbol" w:cs="Wingdings;Symbol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>
      <w:rFonts w:ascii="Wingdings;Symbol" w:hAnsi="Wingdings;Symbol" w:cs="Wingdings;Symbol"/>
    </w:rPr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Wingdings;Symbol" w:hAnsi="Wingdings;Symbol" w:cs="Wingdings;Symbol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rFonts w:ascii="Wingdings;Symbol" w:hAnsi="Wingdings;Symbol" w:cs="Wingdings;Symbol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Wingdings;Symbol" w:hAnsi="Wingdings;Symbol" w:cs="Wingdings;Symbol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;Symbol" w:hAnsi="Wingdings;Symbol" w:cs="Wingdings;Symbol"/>
    </w:rPr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;Symbol" w:hAnsi="Wingdings;Symbol" w:cs="Wingdings;Symbol"/>
    </w:rPr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>
      <w:rFonts w:ascii="Wingdings;Symbol" w:hAnsi="Wingdings;Symbol" w:cs="Wingdings;Symbol"/>
    </w:rPr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Wingdings;Symbol" w:hAnsi="Wingdings;Symbol" w:cs="Wingdings;Symbol"/>
    </w:rPr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>
      <w:rFonts w:ascii="Wingdings;Symbol" w:hAnsi="Wingdings;Symbol" w:cs="Wingdings;Symbol"/>
    </w:rPr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13z0">
    <w:name w:val="WW8Num13z0"/>
    <w:qFormat/>
    <w:rPr>
      <w:rFonts w:ascii="Wingdings;Symbol" w:hAnsi="Wingdings;Symbol" w:cs="Wingdings;Symbol"/>
    </w:rPr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>
      <w:rFonts w:ascii="Wingdings;Symbol" w:hAnsi="Wingdings;Symbol" w:cs="Wingdings;Symbol"/>
    </w:rPr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>
      <w:rFonts w:ascii="Wingdings;Symbol" w:hAnsi="Wingdings;Symbol" w:cs="Wingdings;Symbol"/>
    </w:rPr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>
      <w:rFonts w:ascii="Wingdings;Symbol" w:hAnsi="Wingdings;Symbol" w:cs="Wingdings;Symbol"/>
    </w:rPr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>
      <w:rFonts w:ascii="Wingdings;Symbol" w:hAnsi="Wingdings;Symbol" w:cs="Wingdings;Symbol"/>
    </w:rPr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WWAbsatzStandardschriftart11111">
    <w:name w:val="WW-Absatz-Standardschriftart11111"/>
    <w:qFormat/>
    <w:rPr/>
  </w:style>
  <w:style w:type="character" w:styleId="WWAbsatzStandardschriftart111111">
    <w:name w:val="WW-Absatz-Standardschriftart111111"/>
    <w:qFormat/>
    <w:rPr/>
  </w:style>
  <w:style w:type="character" w:styleId="WWAbsatzStandardschriftart1111111">
    <w:name w:val="WW-Absatz-Standardschriftart1111111"/>
    <w:qFormat/>
    <w:rPr/>
  </w:style>
  <w:style w:type="character" w:styleId="WWAbsatzStandardschriftart11111111">
    <w:name w:val="WW-Absatz-Standardschriftart11111111"/>
    <w:qFormat/>
    <w:rPr/>
  </w:style>
  <w:style w:type="character" w:styleId="WWAbsatzStandardschriftart111111111">
    <w:name w:val="WW-Absatz-Standardschriftart111111111"/>
    <w:qFormat/>
    <w:rPr/>
  </w:style>
  <w:style w:type="character" w:styleId="LienInternet">
    <w:name w:val="Lien Internet"/>
    <w:basedOn w:val="Policepardfaut"/>
    <w:rPr>
      <w:color w:val="0000FF"/>
      <w:u w:val="single"/>
    </w:rPr>
  </w:style>
  <w:style w:type="character" w:styleId="Puces">
    <w:name w:val="Puces"/>
    <w:qFormat/>
    <w:rPr>
      <w:rFonts w:ascii="OpenSymbol;Arial Unicode MS" w:hAnsi="OpenSymbol;Arial Unicode MS" w:eastAsia="OpenSymbol;Arial Unicode MS" w:cs="OpenSymbol;Arial Unicode MS"/>
    </w:rPr>
  </w:style>
  <w:style w:type="character" w:styleId="Caractresdenumrotation">
    <w:name w:val="Caractères de numérotation"/>
    <w:qFormat/>
    <w:rPr/>
  </w:style>
  <w:style w:type="character" w:styleId="WWCharLFO1LVL1">
    <w:name w:val="WW_CharLFO1LVL1"/>
    <w:qFormat/>
    <w:rPr>
      <w:rFonts w:ascii="Wingdings;Symbol" w:hAnsi="Wingdings;Symbol" w:cs="Wingdings;Symbol"/>
    </w:rPr>
  </w:style>
  <w:style w:type="character" w:styleId="WWCharLFO2LVL1">
    <w:name w:val="WW_CharLFO2LVL1"/>
    <w:qFormat/>
    <w:rPr>
      <w:rFonts w:ascii="Wingdings;Symbol" w:hAnsi="Wingdings;Symbol" w:cs="Wingdings;Symbol"/>
    </w:rPr>
  </w:style>
  <w:style w:type="character" w:styleId="WWCharLFO3LVL1">
    <w:name w:val="WW_CharLFO3LVL1"/>
    <w:qFormat/>
    <w:rPr>
      <w:rFonts w:ascii="Wingdings;Symbol" w:hAnsi="Wingdings;Symbol" w:cs="Wingdings;Symbol"/>
    </w:rPr>
  </w:style>
  <w:style w:type="character" w:styleId="WWCharLFO4LVL1">
    <w:name w:val="WW_CharLFO4LVL1"/>
    <w:qFormat/>
    <w:rPr>
      <w:rFonts w:ascii="Wingdings;Symbol" w:hAnsi="Wingdings;Symbol" w:cs="Wingdings;Symbol"/>
    </w:rPr>
  </w:style>
  <w:style w:type="character" w:styleId="WWCharLFO5LVL1">
    <w:name w:val="WW_CharLFO5LVL1"/>
    <w:qFormat/>
    <w:rPr>
      <w:rFonts w:ascii="Wingdings;Symbol" w:hAnsi="Wingdings;Symbol" w:cs="Wingdings;Symbol"/>
    </w:rPr>
  </w:style>
  <w:style w:type="character" w:styleId="WWCharLFO6LVL1">
    <w:name w:val="WW_CharLFO6LVL1"/>
    <w:qFormat/>
    <w:rPr>
      <w:rFonts w:ascii="Wingdings;Symbol" w:hAnsi="Wingdings;Symbol" w:cs="Wingdings;Symbol"/>
    </w:rPr>
  </w:style>
  <w:style w:type="character" w:styleId="WWCharLFO7LVL1">
    <w:name w:val="WW_CharLFO7LVL1"/>
    <w:qFormat/>
    <w:rPr>
      <w:rFonts w:ascii="Wingdings;Symbol" w:hAnsi="Wingdings;Symbol" w:cs="Wingdings;Symbol"/>
    </w:rPr>
  </w:style>
  <w:style w:type="character" w:styleId="WWCharLFO8LVL1">
    <w:name w:val="WW_CharLFO8LVL1"/>
    <w:qFormat/>
    <w:rPr>
      <w:rFonts w:ascii="Wingdings;Symbol" w:hAnsi="Wingdings;Symbol" w:cs="Wingdings;Symbol"/>
    </w:rPr>
  </w:style>
  <w:style w:type="character" w:styleId="WWCharLFO9LVL1">
    <w:name w:val="WW_CharLFO9LVL1"/>
    <w:qFormat/>
    <w:rPr>
      <w:rFonts w:ascii="Wingdings;Symbol" w:hAnsi="Wingdings;Symbol" w:cs="Wingdings;Symbol"/>
    </w:rPr>
  </w:style>
  <w:style w:type="character" w:styleId="WWCharLFO10LVL1">
    <w:name w:val="WW_CharLFO10LVL1"/>
    <w:qFormat/>
    <w:rPr>
      <w:rFonts w:ascii="Wingdings;Symbol" w:hAnsi="Wingdings;Symbol" w:cs="Wingdings;Symbol"/>
    </w:rPr>
  </w:style>
  <w:style w:type="character" w:styleId="WWCharLFO11LVL1">
    <w:name w:val="WW_CharLFO11LVL1"/>
    <w:qFormat/>
    <w:rPr>
      <w:rFonts w:ascii="Wingdings;Symbol" w:hAnsi="Wingdings;Symbol" w:cs="Wingdings;Symbol"/>
    </w:rPr>
  </w:style>
  <w:style w:type="character" w:styleId="WWCharLFO12LVL1">
    <w:name w:val="WW_CharLFO12LVL1"/>
    <w:qFormat/>
    <w:rPr>
      <w:rFonts w:ascii="Wingdings;Symbol" w:hAnsi="Wingdings;Symbol" w:cs="Wingdings;Symbol"/>
    </w:rPr>
  </w:style>
  <w:style w:type="character" w:styleId="WWCharLFO13LVL1">
    <w:name w:val="WW_CharLFO13LVL1"/>
    <w:qFormat/>
    <w:rPr>
      <w:rFonts w:ascii="Wingdings;Symbol" w:hAnsi="Wingdings;Symbol" w:cs="Wingdings;Symbol"/>
    </w:rPr>
  </w:style>
  <w:style w:type="character" w:styleId="WWCharLFO14LVL1">
    <w:name w:val="WW_CharLFO14LVL1"/>
    <w:qFormat/>
    <w:rPr>
      <w:rFonts w:ascii="Wingdings;Symbol" w:hAnsi="Wingdings;Symbol" w:cs="Wingdings;Symbol"/>
    </w:rPr>
  </w:style>
  <w:style w:type="character" w:styleId="WWCharLFO15LVL1">
    <w:name w:val="WW_CharLFO15LVL1"/>
    <w:qFormat/>
    <w:rPr>
      <w:rFonts w:ascii="Wingdings;Symbol" w:hAnsi="Wingdings;Symbol" w:cs="Wingdings;Symbol"/>
    </w:rPr>
  </w:style>
  <w:style w:type="character" w:styleId="WWCharLFO16LVL1">
    <w:name w:val="WW_CharLFO16LVL1"/>
    <w:qFormat/>
    <w:rPr>
      <w:rFonts w:ascii="Wingdings;Symbol" w:hAnsi="Wingdings;Symbol" w:cs="Wingdings;Symbol"/>
    </w:rPr>
  </w:style>
  <w:style w:type="character" w:styleId="WWCharLFO17LVL1">
    <w:name w:val="WW_CharLFO17LVL1"/>
    <w:qFormat/>
    <w:rPr>
      <w:rFonts w:ascii="Wingdings;Symbol" w:hAnsi="Wingdings;Symbol" w:cs="Wingdings;Symbol"/>
    </w:rPr>
  </w:style>
  <w:style w:type="paragraph" w:styleId="Normal1">
    <w:name w:val="LO-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Liberation Serif" w:hAnsi="Liberation Serif" w:eastAsia="NSimSun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fr-FR" w:eastAsia="zh-CN" w:bidi="hi-IN"/>
    </w:rPr>
  </w:style>
  <w:style w:type="paragraph" w:styleId="Titre">
    <w:name w:val="Titre"/>
    <w:basedOn w:val="Normal"/>
    <w:next w:val="Corpsdetexte"/>
    <w:qFormat/>
    <w:pPr>
      <w:keepNext w:val="true"/>
      <w:suppressAutoHyphens w:val="true"/>
      <w:spacing w:before="240" w:after="120"/>
    </w:pPr>
    <w:rPr>
      <w:rFonts w:ascii="WenQuanYi Micro Hei" w:hAnsi="WenQuanYi Micro Hei" w:eastAsia="WenQuanYi Micro Hei" w:cs="WenQuanYi Micro Hei"/>
      <w:sz w:val="28"/>
      <w:szCs w:val="28"/>
    </w:rPr>
  </w:style>
  <w:style w:type="paragraph" w:styleId="Corpsdetexte">
    <w:name w:val="Body Text"/>
    <w:basedOn w:val="Normal"/>
    <w:pPr>
      <w:suppressAutoHyphens w:val="true"/>
      <w:spacing w:before="0" w:after="120"/>
    </w:pPr>
    <w:rPr/>
  </w:style>
  <w:style w:type="paragraph" w:styleId="Liste">
    <w:name w:val="List"/>
    <w:basedOn w:val="Corpsdetexte"/>
    <w:pPr>
      <w:suppressAutoHyphens w:val="true"/>
    </w:pPr>
    <w:rPr>
      <w:rFonts w:ascii="Arial" w:hAnsi="Arial" w:eastAsia="Arial" w:cs="Arial"/>
    </w:rPr>
  </w:style>
  <w:style w:type="paragraph" w:styleId="Lgende">
    <w:name w:val="Caption"/>
    <w:basedOn w:val="Normal"/>
    <w:qFormat/>
    <w:pPr>
      <w:suppressLineNumbers/>
      <w:suppressAutoHyphens w:val="true"/>
      <w:spacing w:before="120" w:after="120"/>
    </w:pPr>
    <w:rPr>
      <w:rFonts w:ascii="Arial" w:hAnsi="Arial" w:eastAsia="Arial"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  <w:suppressAutoHyphens w:val="true"/>
    </w:pPr>
    <w:rPr>
      <w:rFonts w:ascii="Arial" w:hAnsi="Arial" w:eastAsia="Arial" w:cs="Arial"/>
    </w:rPr>
  </w:style>
  <w:style w:type="paragraph" w:styleId="Paragraphedeliste">
    <w:name w:val="Paragraphe de liste"/>
    <w:basedOn w:val="Normal"/>
    <w:qFormat/>
    <w:pPr>
      <w:suppressAutoHyphens w:val="true"/>
      <w:spacing w:before="0" w:after="0"/>
      <w:ind w:left="720" w:hanging="0"/>
    </w:pPr>
    <w:rPr/>
  </w:style>
  <w:style w:type="paragraph" w:styleId="Contenudetableau">
    <w:name w:val="Contenu de tableau"/>
    <w:basedOn w:val="Normal"/>
    <w:qFormat/>
    <w:pPr>
      <w:suppressLineNumbers/>
      <w:suppressAutoHyphens w:val="true"/>
    </w:pPr>
    <w:rPr/>
  </w:style>
  <w:style w:type="paragraph" w:styleId="Titredetableau">
    <w:name w:val="Titre de tableau"/>
    <w:basedOn w:val="Contenudetableau"/>
    <w:qFormat/>
    <w:pPr>
      <w:suppressAutoHyphens w:val="true"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hyperlink" Target="https://www.facebook.com/RegardsAlpins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119</TotalTime>
  <Application>LibreOffice/6.2.1.2$Windows_X86_64 LibreOffice_project/7bcb35dc3024a62dea0caee87020152d1ee96e71</Application>
  <Pages>1</Pages>
  <Words>852</Words>
  <CharactersWithSpaces>5529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2013-04-01T13:57:00Z</dcterms:created>
  <dc:creator>srv</dc:creator>
  <dc:description/>
  <dc:language>fr-FR</dc:language>
  <cp:lastModifiedBy>GL</cp:lastModifiedBy>
  <cp:lastPrinted>1995-11-21T17:41:00Z</cp:lastPrinted>
  <dcterms:modified xsi:type="dcterms:W3CDTF">2023-02-27T15:12:00Z</dcterms:modified>
  <cp:revision>3</cp:revision>
  <dc:subject/>
  <dc:title/>
</cp:coreProperties>
</file>